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" w:tblpY="-1439"/>
        <w:tblW w:w="13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9435"/>
      </w:tblGrid>
      <w:tr w:rsidR="00A02F00" w14:paraId="68C91D72" w14:textId="77777777" w:rsidTr="00A02F00">
        <w:trPr>
          <w:trHeight w:val="294"/>
        </w:trPr>
        <w:tc>
          <w:tcPr>
            <w:tcW w:w="13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35B5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b/>
                <w:bCs/>
                <w:color w:val="833C0B"/>
                <w:kern w:val="2"/>
                <w:sz w:val="32"/>
                <w:szCs w:val="32"/>
                <w14:ligatures w14:val="standardContextual"/>
              </w:rPr>
              <w:t xml:space="preserve">ARKANSAS STATE CAPITOL - TOUR CONFIRMATION </w:t>
            </w:r>
          </w:p>
        </w:tc>
      </w:tr>
      <w:tr w:rsidR="00A02F00" w14:paraId="4A7EDEC0" w14:textId="77777777" w:rsidTr="00A02F00">
        <w:trPr>
          <w:trHeight w:val="294"/>
        </w:trPr>
        <w:tc>
          <w:tcPr>
            <w:tcW w:w="13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7B7D34" w14:textId="132BA045" w:rsidR="00A02F00" w:rsidRDefault="00DC7A96" w:rsidP="00DC7A96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 xml:space="preserve">  </w:t>
            </w:r>
            <w:r w:rsidR="00A02F00"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Group: Extension Homemakers</w:t>
            </w:r>
          </w:p>
        </w:tc>
      </w:tr>
      <w:tr w:rsidR="00A02F00" w14:paraId="6FC90A40" w14:textId="77777777" w:rsidTr="00A02F00">
        <w:trPr>
          <w:trHeight w:val="206"/>
        </w:trPr>
        <w:tc>
          <w:tcPr>
            <w:tcW w:w="13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03441B2" w14:textId="13E7FDB6" w:rsidR="00A02F00" w:rsidRDefault="00DC7A96" w:rsidP="00DC7A96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 xml:space="preserve">  </w:t>
            </w:r>
            <w:r w:rsidR="00A02F00"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Contact: Debbie Thompson</w:t>
            </w:r>
          </w:p>
        </w:tc>
      </w:tr>
      <w:tr w:rsidR="00A02F00" w14:paraId="71855377" w14:textId="77777777" w:rsidTr="00A02F00">
        <w:trPr>
          <w:trHeight w:val="215"/>
        </w:trPr>
        <w:tc>
          <w:tcPr>
            <w:tcW w:w="13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B291F" w14:textId="481CE9C5" w:rsidR="00A02F00" w:rsidRDefault="00DC7A96" w:rsidP="00DC7A96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 xml:space="preserve">  </w:t>
            </w:r>
            <w:r w:rsidR="00A02F00"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Contact Phone: Extension Homemakers</w:t>
            </w:r>
          </w:p>
        </w:tc>
      </w:tr>
      <w:tr w:rsidR="00A02F00" w14:paraId="02CD8391" w14:textId="77777777" w:rsidTr="00A02F00">
        <w:trPr>
          <w:trHeight w:val="215"/>
        </w:trPr>
        <w:tc>
          <w:tcPr>
            <w:tcW w:w="13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2DFE7D4" w14:textId="00311CD0" w:rsidR="00A02F00" w:rsidRDefault="00DC7A96" w:rsidP="00DC7A96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 xml:space="preserve">  </w:t>
            </w:r>
            <w:r w:rsidR="00A02F00"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 xml:space="preserve">Contact Email: </w:t>
            </w:r>
            <w:hyperlink r:id="rId4" w:tgtFrame="_blank" w:history="1">
              <w:r w:rsidR="00A02F00">
                <w:rPr>
                  <w:rStyle w:val="Hyperlink"/>
                  <w:rFonts w:ascii="Californian FB" w:hAnsi="Californian FB"/>
                  <w:kern w:val="2"/>
                  <w:sz w:val="28"/>
                  <w:szCs w:val="28"/>
                  <w14:ligatures w14:val="standardContextual"/>
                </w:rPr>
                <w:t>dthomp9.dt@gmail.com</w:t>
              </w:r>
            </w:hyperlink>
          </w:p>
        </w:tc>
      </w:tr>
      <w:tr w:rsidR="00A02F00" w14:paraId="465ACAD9" w14:textId="77777777" w:rsidTr="00A02F00">
        <w:trPr>
          <w:trHeight w:val="25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CF319" w14:textId="5DF02F8E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Date of Tour: </w:t>
            </w:r>
            <w:r w:rsidR="00A52F82"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Tues</w:t>
            </w: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day, March 5, 2024</w:t>
            </w:r>
          </w:p>
        </w:tc>
        <w:tc>
          <w:tcPr>
            <w:tcW w:w="9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46BA03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Time Tour Begins: 1</w:t>
            </w:r>
            <w:r>
              <w:rPr>
                <w:rFonts w:ascii="Californian FB" w:hAnsi="Californian FB"/>
                <w:b/>
                <w:bCs/>
                <w:kern w:val="2"/>
                <w:sz w:val="28"/>
                <w:szCs w:val="28"/>
                <w14:ligatures w14:val="standardContextual"/>
              </w:rPr>
              <w:t>:00 pm</w:t>
            </w:r>
          </w:p>
        </w:tc>
      </w:tr>
      <w:tr w:rsidR="00A02F00" w14:paraId="26638FE9" w14:textId="77777777" w:rsidTr="00A02F00">
        <w:trPr>
          <w:trHeight w:val="252"/>
        </w:trPr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4C4CB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Visitors: 40</w:t>
            </w:r>
          </w:p>
        </w:tc>
        <w:tc>
          <w:tcPr>
            <w:tcW w:w="9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19E710B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>Chaperons: 2</w:t>
            </w:r>
          </w:p>
        </w:tc>
      </w:tr>
      <w:tr w:rsidR="00A02F00" w14:paraId="63E9146A" w14:textId="77777777" w:rsidTr="00A02F00">
        <w:trPr>
          <w:trHeight w:val="252"/>
        </w:trPr>
        <w:tc>
          <w:tcPr>
            <w:tcW w:w="13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49A1C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 xml:space="preserve">Eating on the Grounds/Picnic area or 500 Grill? </w:t>
            </w:r>
            <w:r>
              <w:rPr>
                <w:rFonts w:ascii="Californian FB" w:hAnsi="Californian FB"/>
                <w:b/>
                <w:bCs/>
                <w:kern w:val="2"/>
                <w:sz w:val="28"/>
                <w:szCs w:val="28"/>
                <w14:ligatures w14:val="standardContextual"/>
              </w:rPr>
              <w:t>NO</w:t>
            </w:r>
          </w:p>
        </w:tc>
      </w:tr>
      <w:tr w:rsidR="00A02F00" w14:paraId="2AC6E18A" w14:textId="77777777" w:rsidTr="00A02F00">
        <w:trPr>
          <w:trHeight w:val="252"/>
        </w:trPr>
        <w:tc>
          <w:tcPr>
            <w:tcW w:w="13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FC10417" w14:textId="77777777" w:rsidR="00A02F00" w:rsidRDefault="00A02F00" w:rsidP="00A02F00">
            <w:pPr>
              <w:spacing w:before="100" w:beforeAutospacing="1" w:after="100" w:afterAutospacing="1" w:line="252" w:lineRule="auto"/>
              <w:ind w:left="90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kern w:val="2"/>
                <w:sz w:val="28"/>
                <w:szCs w:val="28"/>
                <w14:ligatures w14:val="standardContextual"/>
              </w:rPr>
              <w:t xml:space="preserve">Other plans while in the building? </w:t>
            </w:r>
          </w:p>
        </w:tc>
      </w:tr>
      <w:tr w:rsidR="00A02F00" w14:paraId="58C1B4B8" w14:textId="77777777" w:rsidTr="00A02F00">
        <w:trPr>
          <w:trHeight w:val="252"/>
        </w:trPr>
        <w:tc>
          <w:tcPr>
            <w:tcW w:w="13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7364A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b/>
                <w:bCs/>
                <w:color w:val="1F4E79"/>
                <w:kern w:val="2"/>
                <w:sz w:val="6"/>
                <w:szCs w:val="6"/>
                <w14:ligatures w14:val="standardContextual"/>
              </w:rPr>
              <w:t> </w:t>
            </w:r>
          </w:p>
          <w:p w14:paraId="377A6F7A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b/>
                <w:bCs/>
                <w:color w:val="833C0B"/>
                <w:kern w:val="2"/>
                <w:sz w:val="28"/>
                <w:szCs w:val="28"/>
                <w:u w:val="single"/>
                <w14:ligatures w14:val="standardContextual"/>
              </w:rPr>
              <w:t>TOUR GUIDELINES</w:t>
            </w:r>
          </w:p>
          <w:p w14:paraId="51B2E7F8" w14:textId="77777777" w:rsidR="00A02F00" w:rsidRDefault="00A02F00" w:rsidP="00A02F00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The Secretary of State wants your group to have an enjoyable, informative visit to our State Capitol. Please follow the guidelines the guidelines to help ensure a great experience for everyone.</w:t>
            </w:r>
          </w:p>
          <w:p w14:paraId="30A3D250" w14:textId="4BC623F2" w:rsidR="00A02F00" w:rsidRDefault="00A02F00" w:rsidP="00A02F00">
            <w:pPr>
              <w:spacing w:before="100" w:beforeAutospacing="1" w:after="100" w:afterAutospacing="1" w:line="252" w:lineRule="auto"/>
            </w:pPr>
            <w:r w:rsidRPr="00A02F00">
              <w:rPr>
                <w:rFonts w:ascii="Californian FB" w:hAnsi="Californian FB"/>
                <w:b/>
                <w:bCs/>
                <w:color w:val="833C0B"/>
                <w:sz w:val="28"/>
                <w:szCs w:val="28"/>
                <w:u w:val="single"/>
              </w:rPr>
              <w:t>TOUR LENGTH</w:t>
            </w:r>
            <w:r>
              <w:rPr>
                <w:rFonts w:ascii="Californian FB" w:hAnsi="Californian FB"/>
                <w:b/>
                <w:bCs/>
                <w:color w:val="833C0B"/>
                <w:sz w:val="28"/>
                <w:szCs w:val="28"/>
              </w:rPr>
              <w:t>:</w:t>
            </w:r>
          </w:p>
          <w:p w14:paraId="17C81DAF" w14:textId="77777777" w:rsidR="00A02F00" w:rsidRDefault="00A02F00" w:rsidP="00A02F00">
            <w:pPr>
              <w:spacing w:before="100" w:beforeAutospacing="1" w:after="100" w:afterAutospacing="1" w:line="252" w:lineRule="auto"/>
            </w:pPr>
            <w:r>
              <w:rPr>
                <w:rFonts w:ascii="Garamond" w:hAnsi="Garamond"/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ascii="Garamond" w:hAnsi="Garamond"/>
                <w:i/>
                <w:iCs/>
                <w:sz w:val="28"/>
                <w:szCs w:val="28"/>
              </w:rPr>
              <w:t>45 minutes</w:t>
            </w:r>
            <w:proofErr w:type="gramEnd"/>
            <w:r>
              <w:rPr>
                <w:rFonts w:ascii="Garamond" w:hAnsi="Garamond"/>
                <w:i/>
                <w:iCs/>
                <w:sz w:val="28"/>
                <w:szCs w:val="28"/>
              </w:rPr>
              <w:t xml:space="preserve">) </w:t>
            </w:r>
            <w:r>
              <w:rPr>
                <w:rFonts w:ascii="Garamond" w:hAnsi="Garamond"/>
                <w:sz w:val="28"/>
                <w:szCs w:val="28"/>
              </w:rPr>
              <w:t xml:space="preserve">tours start at the top of the hour. </w:t>
            </w:r>
          </w:p>
          <w:p w14:paraId="73277526" w14:textId="77777777" w:rsidR="00A02F00" w:rsidRDefault="00A02F00" w:rsidP="00A02F00">
            <w:pPr>
              <w:spacing w:before="100" w:beforeAutospacing="1" w:after="100" w:afterAutospacing="1" w:line="252" w:lineRule="auto"/>
            </w:pPr>
            <w:r>
              <w:rPr>
                <w:rFonts w:ascii="Garamond" w:hAnsi="Garamond"/>
                <w:sz w:val="28"/>
                <w:szCs w:val="28"/>
              </w:rPr>
              <w:t>Be mindful that parts of the Capitol could be closed for various reasons without notice.</w:t>
            </w:r>
          </w:p>
          <w:p w14:paraId="14CAB57D" w14:textId="33B6FE40" w:rsidR="00A02F00" w:rsidRPr="00A02F00" w:rsidRDefault="00DC7A96" w:rsidP="00A02F00">
            <w:pPr>
              <w:spacing w:before="100" w:beforeAutospacing="1" w:after="100" w:afterAutospacing="1" w:line="252" w:lineRule="auto"/>
              <w:rPr>
                <w:u w:val="single"/>
              </w:rPr>
            </w:pPr>
            <w:r>
              <w:rPr>
                <w:rFonts w:ascii="Californian FB" w:hAnsi="Californian FB"/>
                <w:b/>
                <w:bCs/>
                <w:color w:val="833C0B"/>
                <w:sz w:val="28"/>
                <w:szCs w:val="28"/>
              </w:rPr>
              <w:t xml:space="preserve">  </w:t>
            </w:r>
            <w:r w:rsidR="00A02F00" w:rsidRPr="00A02F00">
              <w:rPr>
                <w:rFonts w:ascii="Californian FB" w:hAnsi="Californian FB"/>
                <w:b/>
                <w:bCs/>
                <w:color w:val="833C0B"/>
                <w:sz w:val="28"/>
                <w:szCs w:val="28"/>
                <w:u w:val="single"/>
              </w:rPr>
              <w:t>CANCELLATIONS/LATE ARRIVALS:</w:t>
            </w:r>
          </w:p>
          <w:p w14:paraId="3FA134E8" w14:textId="77777777" w:rsidR="00A02F00" w:rsidRDefault="00A02F00" w:rsidP="00A02F00">
            <w:pPr>
              <w:pStyle w:val="NormalWeb"/>
              <w:spacing w:line="252" w:lineRule="auto"/>
              <w:ind w:left="91"/>
              <w:rPr>
                <w:rFonts w:ascii="Garamond" w:hAnsi="Garamond"/>
                <w:b/>
                <w:bCs/>
                <w:color w:val="833C0B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If you need to cancel or will arrive late, call 501-682-5080 or email </w:t>
            </w:r>
            <w:hyperlink r:id="rId5" w:tgtFrame="_blank" w:history="1">
              <w:r>
                <w:rPr>
                  <w:rStyle w:val="Hyperlink"/>
                  <w:rFonts w:ascii="Garamond" w:hAnsi="Garamond"/>
                  <w:sz w:val="28"/>
                  <w:szCs w:val="28"/>
                </w:rPr>
                <w:t>capitoltours@sos.arkansas.gov</w:t>
              </w:r>
            </w:hyperlink>
            <w:r>
              <w:rPr>
                <w:rFonts w:ascii="Garamond" w:hAnsi="Garamond"/>
                <w:b/>
                <w:bCs/>
                <w:color w:val="833C0B"/>
                <w:sz w:val="28"/>
                <w:szCs w:val="28"/>
              </w:rPr>
              <w:t>.</w:t>
            </w:r>
          </w:p>
          <w:p w14:paraId="491560DB" w14:textId="77777777" w:rsidR="00A02F00" w:rsidRPr="00A02F00" w:rsidRDefault="00A02F00" w:rsidP="00A02F00">
            <w:pPr>
              <w:pStyle w:val="NormalWeb"/>
              <w:spacing w:line="252" w:lineRule="auto"/>
              <w:ind w:left="91"/>
              <w:rPr>
                <w:u w:val="single"/>
              </w:rPr>
            </w:pPr>
            <w:r w:rsidRPr="00A02F00">
              <w:rPr>
                <w:rFonts w:ascii="Californian FB" w:hAnsi="Californian FB"/>
                <w:b/>
                <w:bCs/>
                <w:color w:val="833C0B"/>
                <w:sz w:val="28"/>
                <w:szCs w:val="28"/>
                <w:u w:val="single"/>
              </w:rPr>
              <w:t>RESTROOMS:</w:t>
            </w:r>
          </w:p>
          <w:p w14:paraId="0D728613" w14:textId="4615BDE4" w:rsidR="00A02F00" w:rsidRDefault="00A02F00" w:rsidP="00A02F00">
            <w:pPr>
              <w:pStyle w:val="NormalWeb"/>
              <w:spacing w:line="252" w:lineRule="auto"/>
              <w:ind w:left="91"/>
            </w:pPr>
            <w:r>
              <w:rPr>
                <w:rFonts w:ascii="Garamond" w:hAnsi="Garamond"/>
                <w:sz w:val="28"/>
                <w:szCs w:val="28"/>
              </w:rPr>
              <w:t xml:space="preserve">Restrooms are NOT included in your tour time. Please arrive a few minutes early if your group will need to use the restrooms. </w:t>
            </w:r>
            <w:r>
              <w:rPr>
                <w:rFonts w:ascii="Garamond" w:hAnsi="Garamond"/>
                <w:b/>
                <w:bCs/>
                <w:color w:val="2E74B5"/>
                <w:sz w:val="10"/>
                <w:szCs w:val="10"/>
              </w:rPr>
              <w:t> </w:t>
            </w:r>
          </w:p>
          <w:p w14:paraId="7D8E2D56" w14:textId="77777777" w:rsidR="00A02F00" w:rsidRPr="00A02F00" w:rsidRDefault="00A02F00" w:rsidP="00A02F00">
            <w:pPr>
              <w:pStyle w:val="NormalWeb"/>
              <w:spacing w:line="252" w:lineRule="auto"/>
              <w:ind w:left="91"/>
              <w:rPr>
                <w:u w:val="single"/>
              </w:rPr>
            </w:pPr>
            <w:r w:rsidRPr="00A02F00">
              <w:rPr>
                <w:rFonts w:ascii="Californian FB" w:hAnsi="Californian FB"/>
                <w:b/>
                <w:bCs/>
                <w:color w:val="833C0B"/>
                <w:sz w:val="28"/>
                <w:szCs w:val="28"/>
                <w:u w:val="single"/>
              </w:rPr>
              <w:t>GIFT SHOP:</w:t>
            </w:r>
          </w:p>
          <w:p w14:paraId="2908C461" w14:textId="77777777" w:rsidR="00A02F00" w:rsidRDefault="00A02F00" w:rsidP="00A02F00">
            <w:pPr>
              <w:pStyle w:val="NormalWeb"/>
              <w:spacing w:after="0" w:afterAutospacing="0" w:line="252" w:lineRule="auto"/>
              <w:ind w:left="9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The Capitol Gift Shop is open from 9:00 a.m. to 4:00 p.m., Monday - Friday. Maximum of 10 are allowed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in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</w:p>
          <w:p w14:paraId="526E4369" w14:textId="12A397F1" w:rsidR="00A02F00" w:rsidRDefault="00A02F00" w:rsidP="00A02F00">
            <w:pPr>
              <w:pStyle w:val="NormalWeb"/>
              <w:spacing w:after="0" w:afterAutospacing="0" w:line="252" w:lineRule="auto"/>
              <w:ind w:left="91"/>
            </w:pPr>
            <w:r>
              <w:rPr>
                <w:rFonts w:ascii="Garamond" w:hAnsi="Garamond"/>
                <w:sz w:val="28"/>
                <w:szCs w:val="28"/>
              </w:rPr>
              <w:t xml:space="preserve">the gift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shop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.</w:t>
            </w:r>
          </w:p>
          <w:p w14:paraId="53A4A436" w14:textId="4B22A520" w:rsidR="00A02F00" w:rsidRPr="00A02F00" w:rsidRDefault="00A02F00" w:rsidP="00A02F00">
            <w:pPr>
              <w:pStyle w:val="NormalWeb"/>
              <w:spacing w:line="252" w:lineRule="auto"/>
              <w:ind w:left="91"/>
              <w:rPr>
                <w:u w:val="single"/>
              </w:rPr>
            </w:pPr>
            <w:r>
              <w:rPr>
                <w:rFonts w:ascii="Garamond" w:hAnsi="Garamond"/>
                <w:b/>
                <w:bCs/>
                <w:color w:val="2E74B5"/>
                <w:sz w:val="10"/>
                <w:szCs w:val="10"/>
              </w:rPr>
              <w:t> </w:t>
            </w:r>
            <w:r w:rsidRPr="00A02F00">
              <w:rPr>
                <w:rFonts w:ascii="Californian FB" w:hAnsi="Californian FB"/>
                <w:b/>
                <w:bCs/>
                <w:color w:val="833C0B"/>
                <w:sz w:val="28"/>
                <w:szCs w:val="28"/>
                <w:u w:val="single"/>
              </w:rPr>
              <w:t>ACCESSIBLE</w:t>
            </w:r>
            <w:r w:rsidRPr="00A02F00">
              <w:rPr>
                <w:rFonts w:ascii="Californian FB" w:hAnsi="Californian FB"/>
                <w:color w:val="833C0B"/>
                <w:sz w:val="28"/>
                <w:szCs w:val="28"/>
                <w:u w:val="single"/>
              </w:rPr>
              <w:t>:</w:t>
            </w:r>
          </w:p>
          <w:p w14:paraId="518873C7" w14:textId="7FDF0A9F" w:rsidR="00A02F00" w:rsidRDefault="00A02F00" w:rsidP="00A02F00">
            <w:pPr>
              <w:pStyle w:val="NormalWeb"/>
              <w:spacing w:line="252" w:lineRule="auto"/>
              <w:ind w:left="91"/>
            </w:pPr>
            <w:r>
              <w:rPr>
                <w:rFonts w:ascii="Garamond" w:hAnsi="Garamond"/>
                <w:sz w:val="28"/>
                <w:szCs w:val="28"/>
              </w:rPr>
              <w:t xml:space="preserve">The Capitol is wheelchair accessible with elevators. Please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call in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advance if you need assistance.</w:t>
            </w:r>
          </w:p>
          <w:p w14:paraId="29A6DC08" w14:textId="77777777" w:rsidR="00A02F00" w:rsidRDefault="00A02F00" w:rsidP="00A02F00">
            <w:pPr>
              <w:pStyle w:val="NormalWeb"/>
              <w:spacing w:line="252" w:lineRule="auto"/>
              <w:ind w:left="91"/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</w:pPr>
            <w:r w:rsidRPr="00A02F00">
              <w:rPr>
                <w:rFonts w:ascii="Californian FB" w:hAnsi="Californian FB"/>
                <w:b/>
                <w:bCs/>
                <w:color w:val="833C0B"/>
                <w:kern w:val="2"/>
                <w:sz w:val="28"/>
                <w:szCs w:val="28"/>
                <w:u w:val="single"/>
                <w14:ligatures w14:val="standardContextual"/>
              </w:rPr>
              <w:t xml:space="preserve">LUNCH </w:t>
            </w:r>
            <w:proofErr w:type="spellStart"/>
            <w:proofErr w:type="gramStart"/>
            <w:r w:rsidRPr="00A02F00">
              <w:rPr>
                <w:rFonts w:ascii="Californian FB" w:hAnsi="Californian FB"/>
                <w:b/>
                <w:bCs/>
                <w:color w:val="833C0B"/>
                <w:kern w:val="2"/>
                <w:sz w:val="28"/>
                <w:szCs w:val="28"/>
                <w:u w:val="single"/>
                <w14:ligatures w14:val="standardContextual"/>
              </w:rPr>
              <w:t>OPPORTUNITIES:</w:t>
            </w:r>
            <w:r>
              <w:rPr>
                <w:rFonts w:ascii="Garamond" w:hAnsi="Garamond"/>
                <w:kern w:val="2"/>
                <w:sz w:val="28"/>
                <w:szCs w:val="28"/>
                <w:u w:val="single"/>
                <w14:ligatures w14:val="standardContextual"/>
              </w:rPr>
              <w:t>The</w:t>
            </w:r>
            <w:proofErr w:type="spellEnd"/>
            <w:proofErr w:type="gramEnd"/>
            <w:r>
              <w:rPr>
                <w:rFonts w:ascii="Garamond" w:hAnsi="Garamond"/>
                <w:kern w:val="2"/>
                <w:sz w:val="28"/>
                <w:szCs w:val="28"/>
                <w:u w:val="single"/>
                <w14:ligatures w14:val="standardContextual"/>
              </w:rPr>
              <w:t xml:space="preserve"> 500 Grill</w:t>
            </w: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 is located on the lower level and is open 11:00 a.m. to 1:30 </w:t>
            </w:r>
            <w:proofErr w:type="spellStart"/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p.m</w:t>
            </w:r>
            <w:proofErr w:type="spellEnd"/>
          </w:p>
          <w:p w14:paraId="4FFC2705" w14:textId="5832A312" w:rsidR="00A02F00" w:rsidRDefault="00A02F00" w:rsidP="00A02F00">
            <w:pPr>
              <w:pStyle w:val="NormalWeb"/>
              <w:spacing w:line="252" w:lineRule="auto"/>
              <w:ind w:left="91"/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</w:pPr>
            <w:r>
              <w:rPr>
                <w:rFonts w:ascii="Garamond" w:hAnsi="Garamond"/>
                <w:b/>
                <w:bCs/>
                <w:kern w:val="2"/>
                <w:sz w:val="28"/>
                <w:szCs w:val="28"/>
                <w:u w:val="single"/>
                <w14:ligatures w14:val="standardContextual"/>
              </w:rPr>
              <w:lastRenderedPageBreak/>
              <w:t>Reservations are required</w:t>
            </w: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 for any group that plans to eat at the Grill.</w:t>
            </w:r>
            <w:r>
              <w:rPr>
                <w:rFonts w:ascii="Garamond" w:hAnsi="Garamond"/>
                <w:b/>
                <w:bCs/>
                <w:color w:val="2E74B5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  <w:t xml:space="preserve">Please contact Abe Wyly at 501-683-3685, </w:t>
            </w:r>
            <w:hyperlink r:id="rId6" w:tgtFrame="_blank" w:history="1">
              <w:r>
                <w:rPr>
                  <w:rStyle w:val="Hyperlink"/>
                  <w:rFonts w:ascii="Garamond" w:hAnsi="Garamond"/>
                  <w:color w:val="833C0B"/>
                  <w:kern w:val="2"/>
                  <w:sz w:val="27"/>
                  <w:szCs w:val="27"/>
                  <w14:ligatures w14:val="standardContextual"/>
                </w:rPr>
                <w:t>abe.wyly@sos.arkansas.gov</w:t>
              </w:r>
            </w:hyperlink>
            <w:r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  <w:t xml:space="preserve"> for reservations.</w:t>
            </w:r>
          </w:p>
          <w:p w14:paraId="7B45CA18" w14:textId="7696A11C" w:rsidR="00A52F82" w:rsidRDefault="00A02F00" w:rsidP="00A52F82">
            <w:pPr>
              <w:spacing w:before="100" w:beforeAutospacing="1" w:after="100" w:afterAutospacing="1" w:line="252" w:lineRule="auto"/>
              <w:ind w:left="90"/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</w:pPr>
            <w:r w:rsidRPr="00A02F00">
              <w:rPr>
                <w:rFonts w:ascii="Californian FB" w:hAnsi="Californian FB"/>
                <w:b/>
                <w:bCs/>
                <w:color w:val="833C0B"/>
                <w:kern w:val="2"/>
                <w:sz w:val="28"/>
                <w:szCs w:val="28"/>
                <w:u w:val="single"/>
                <w14:ligatures w14:val="standardContextual"/>
              </w:rPr>
              <w:t>VISITOR PARKING</w:t>
            </w:r>
            <w:r>
              <w:rPr>
                <w:rFonts w:ascii="Californian FB" w:hAnsi="Californian FB"/>
                <w:b/>
                <w:bCs/>
                <w:color w:val="833C0B"/>
                <w:kern w:val="2"/>
                <w:sz w:val="28"/>
                <w:szCs w:val="28"/>
                <w14:ligatures w14:val="standardContextual"/>
              </w:rPr>
              <w:t>:</w:t>
            </w:r>
            <w:r w:rsidR="00A52F82">
              <w:rPr>
                <w:rFonts w:ascii="Californian FB" w:hAnsi="Californian FB"/>
                <w:b/>
                <w:bCs/>
                <w:color w:val="833C0B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Parking is limited; cha</w:t>
            </w:r>
            <w:r w:rsidR="00A52F82"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p</w:t>
            </w: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erones can </w:t>
            </w:r>
            <w:proofErr w:type="gramStart"/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park</w:t>
            </w:r>
            <w:proofErr w:type="gramEnd"/>
          </w:p>
          <w:p w14:paraId="65B0A1F8" w14:textId="77777777" w:rsidR="00A52F82" w:rsidRDefault="00A02F00" w:rsidP="00A02F00">
            <w:pPr>
              <w:spacing w:before="100" w:beforeAutospacing="1" w:after="100" w:afterAutospacing="1" w:line="252" w:lineRule="auto"/>
              <w:ind w:left="90"/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 in available meters, behind the Justice Building located on</w:t>
            </w:r>
          </w:p>
          <w:p w14:paraId="4A053C5F" w14:textId="0133B598" w:rsidR="00A02F00" w:rsidRDefault="00A02F00" w:rsidP="00A02F00">
            <w:pPr>
              <w:spacing w:before="100" w:beforeAutospacing="1" w:after="100" w:afterAutospacing="1" w:line="252" w:lineRule="auto"/>
              <w:ind w:left="90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 W. 7</w:t>
            </w:r>
            <w:r>
              <w:rPr>
                <w:rFonts w:ascii="Garamond" w:hAnsi="Garamond"/>
                <w:kern w:val="2"/>
                <w:sz w:val="28"/>
                <w:szCs w:val="28"/>
                <w:vertAlign w:val="superscript"/>
                <w14:ligatures w14:val="standardContextual"/>
              </w:rPr>
              <w:t>th</w:t>
            </w: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 St. or</w:t>
            </w:r>
            <w:r w:rsidR="00A52F82"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any </w:t>
            </w:r>
            <w:r>
              <w:rPr>
                <w:rFonts w:ascii="Garamond" w:hAnsi="Garamond"/>
                <w:b/>
                <w:bCs/>
                <w:i/>
                <w:iCs/>
                <w:kern w:val="2"/>
                <w:sz w:val="28"/>
                <w:szCs w:val="28"/>
                <w:u w:val="single"/>
                <w14:ligatures w14:val="standardContextual"/>
              </w:rPr>
              <w:t>“Reserved Capitol Parking</w:t>
            </w:r>
            <w:r>
              <w:rPr>
                <w:rFonts w:ascii="Garamond" w:hAnsi="Garamond"/>
                <w:b/>
                <w:bCs/>
                <w:kern w:val="2"/>
                <w:sz w:val="28"/>
                <w:szCs w:val="28"/>
                <w:u w:val="single"/>
                <w14:ligatures w14:val="standardContextual"/>
              </w:rPr>
              <w:t>”</w:t>
            </w:r>
            <w:r>
              <w:rPr>
                <w:rFonts w:ascii="Garamond" w:hAnsi="Garamond"/>
                <w:b/>
                <w:bCs/>
                <w:kern w:val="2"/>
                <w:sz w:val="28"/>
                <w:szCs w:val="28"/>
                <w14:ligatures w14:val="standardContextual"/>
              </w:rPr>
              <w:t xml:space="preserve"> </w:t>
            </w: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for visitors. </w:t>
            </w:r>
          </w:p>
          <w:p w14:paraId="70D1FE3E" w14:textId="77777777" w:rsidR="00A02F00" w:rsidRPr="00A02F00" w:rsidRDefault="00A02F00" w:rsidP="00A02F00">
            <w:pPr>
              <w:spacing w:before="100" w:beforeAutospacing="1" w:after="100" w:afterAutospacing="1" w:line="252" w:lineRule="auto"/>
              <w:ind w:left="180"/>
              <w:jc w:val="both"/>
              <w:rPr>
                <w:kern w:val="2"/>
                <w:u w:val="single"/>
                <w14:ligatures w14:val="standardContextual"/>
              </w:rPr>
            </w:pPr>
            <w:r>
              <w:rPr>
                <w:rFonts w:ascii="Garamond" w:hAnsi="Garamond"/>
                <w:color w:val="000000"/>
                <w:kern w:val="2"/>
                <w:sz w:val="10"/>
                <w:szCs w:val="10"/>
                <w14:ligatures w14:val="standardContextual"/>
              </w:rPr>
              <w:t> </w:t>
            </w:r>
            <w:r w:rsidRPr="00A02F00">
              <w:rPr>
                <w:rFonts w:ascii="Californian FB" w:hAnsi="Californian FB"/>
                <w:b/>
                <w:bCs/>
                <w:color w:val="833C0B"/>
                <w:kern w:val="2"/>
                <w:sz w:val="28"/>
                <w:szCs w:val="28"/>
                <w:u w:val="single"/>
                <w14:ligatures w14:val="standardContextual"/>
              </w:rPr>
              <w:t>ENTERING and EXITING THE BUILDING:</w:t>
            </w:r>
          </w:p>
          <w:p w14:paraId="664F5717" w14:textId="77777777" w:rsidR="00A52F82" w:rsidRDefault="00A02F00" w:rsidP="00A02F00">
            <w:pPr>
              <w:spacing w:before="100" w:beforeAutospacing="1" w:after="100" w:afterAutospacing="1" w:line="252" w:lineRule="auto"/>
              <w:ind w:left="90"/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  <w:t xml:space="preserve">Groups will be asked to go through metal detectors. To keep this </w:t>
            </w:r>
          </w:p>
          <w:p w14:paraId="75EB3273" w14:textId="3077252B" w:rsidR="00A02F00" w:rsidRDefault="00A52F82" w:rsidP="00A02F00">
            <w:pPr>
              <w:spacing w:before="100" w:beforeAutospacing="1" w:after="100" w:afterAutospacing="1" w:line="252" w:lineRule="auto"/>
              <w:ind w:left="90"/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  <w:t>p</w:t>
            </w:r>
            <w:r w:rsidR="00A02F00"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  <w:t>rocess short, please do not bring in backpacks,</w:t>
            </w:r>
          </w:p>
          <w:p w14:paraId="334E3D6E" w14:textId="3BF07034" w:rsidR="00DC7A96" w:rsidRPr="00DC7A96" w:rsidRDefault="00A02F00" w:rsidP="00DC7A96">
            <w:pPr>
              <w:spacing w:before="100" w:beforeAutospacing="1" w:after="100" w:afterAutospacing="1" w:line="252" w:lineRule="auto"/>
              <w:ind w:left="90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7"/>
                <w:szCs w:val="27"/>
                <w14:ligatures w14:val="standardContextual"/>
              </w:rPr>
              <w:t xml:space="preserve">large coats, or large bags. </w:t>
            </w:r>
            <w:r>
              <w:rPr>
                <w:rFonts w:ascii="Garamond" w:hAnsi="Garamond"/>
                <w:i/>
                <w:iCs/>
                <w:kern w:val="2"/>
                <w:sz w:val="27"/>
                <w:szCs w:val="27"/>
                <w14:ligatures w14:val="standardContextual"/>
              </w:rPr>
              <w:t>S.O.S. cannot be responsible for lost items.</w:t>
            </w:r>
          </w:p>
          <w:p w14:paraId="5D9E9C99" w14:textId="61283B5E" w:rsidR="00A02F00" w:rsidRDefault="00A02F00" w:rsidP="00A02F00">
            <w:pPr>
              <w:pStyle w:val="NormalWeb"/>
              <w:spacing w:line="252" w:lineRule="auto"/>
              <w:ind w:left="91"/>
              <w:rPr>
                <w:kern w:val="2"/>
                <w14:ligatures w14:val="standardContextual"/>
              </w:rPr>
            </w:pPr>
          </w:p>
          <w:p w14:paraId="27BE0AEF" w14:textId="77777777" w:rsidR="00A02F00" w:rsidRDefault="00A02F00" w:rsidP="00A02F00">
            <w:pPr>
              <w:spacing w:before="100" w:beforeAutospacing="1" w:after="100" w:afterAutospacing="1" w:line="252" w:lineRule="auto"/>
              <w:jc w:val="both"/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</w:pPr>
          </w:p>
          <w:p w14:paraId="4F599F15" w14:textId="494852A0" w:rsidR="00A02F00" w:rsidRDefault="00A02F00" w:rsidP="00A02F00">
            <w:pPr>
              <w:spacing w:before="100" w:beforeAutospacing="1" w:after="100" w:afterAutospacing="1" w:line="252" w:lineRule="auto"/>
            </w:pPr>
            <w:r>
              <w:rPr>
                <w:noProof/>
              </w:rPr>
              <w:drawing>
                <wp:anchor distT="0" distB="0" distL="76200" distR="76200" simplePos="0" relativeHeight="251658240" behindDoc="0" locked="0" layoutInCell="1" allowOverlap="0" wp14:anchorId="18ACC38F" wp14:editId="23A171F1">
                  <wp:simplePos x="0" y="0"/>
                  <wp:positionH relativeFrom="column">
                    <wp:posOffset>63500</wp:posOffset>
                  </wp:positionH>
                  <wp:positionV relativeFrom="line">
                    <wp:posOffset>-3065145</wp:posOffset>
                  </wp:positionV>
                  <wp:extent cx="3133725" cy="6530975"/>
                  <wp:effectExtent l="0" t="0" r="7620" b="9525"/>
                  <wp:wrapSquare wrapText="bothSides"/>
                  <wp:docPr id="18631322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653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38C5EA" w14:textId="0F19FD5E" w:rsidR="00A02F00" w:rsidRDefault="00A02F00" w:rsidP="00A02F00">
            <w:pPr>
              <w:spacing w:before="100" w:beforeAutospacing="1" w:after="100" w:afterAutospacing="1" w:line="252" w:lineRule="auto"/>
            </w:pPr>
            <w:r>
              <w:rPr>
                <w:rFonts w:ascii="Garamond" w:hAnsi="Garamond"/>
                <w:color w:val="833C0B"/>
                <w:sz w:val="10"/>
                <w:szCs w:val="10"/>
              </w:rPr>
              <w:t> </w:t>
            </w:r>
          </w:p>
          <w:p w14:paraId="4626DC10" w14:textId="2DB140E0" w:rsidR="00A02F00" w:rsidRDefault="00A02F00" w:rsidP="00A02F00">
            <w:pPr>
              <w:pStyle w:val="NormalWeb"/>
              <w:spacing w:line="252" w:lineRule="auto"/>
              <w:ind w:left="91"/>
            </w:pPr>
          </w:p>
          <w:p w14:paraId="6F1376CE" w14:textId="72D7A421" w:rsidR="00A02F00" w:rsidRDefault="00A02F00" w:rsidP="00A02F00">
            <w:pPr>
              <w:spacing w:before="100" w:beforeAutospacing="1" w:after="100" w:afterAutospacing="1" w:line="252" w:lineRule="auto"/>
              <w:jc w:val="both"/>
              <w:rPr>
                <w:kern w:val="2"/>
                <w14:ligatures w14:val="standardContextual"/>
              </w:rPr>
            </w:pPr>
          </w:p>
        </w:tc>
      </w:tr>
      <w:tr w:rsidR="00A02F00" w14:paraId="2BBC3FC7" w14:textId="77777777" w:rsidTr="00A02F00">
        <w:trPr>
          <w:trHeight w:val="521"/>
        </w:trPr>
        <w:tc>
          <w:tcPr>
            <w:tcW w:w="13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0A2A4" w14:textId="77777777" w:rsidR="00A02F00" w:rsidRDefault="00A02F00" w:rsidP="00A02F00">
            <w:pPr>
              <w:pStyle w:val="NormalWeb"/>
              <w:spacing w:line="252" w:lineRule="auto"/>
              <w:ind w:left="91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b/>
                <w:bCs/>
                <w:color w:val="2E74B5"/>
                <w:kern w:val="2"/>
                <w:sz w:val="10"/>
                <w:szCs w:val="10"/>
                <w14:ligatures w14:val="standardContextual"/>
              </w:rPr>
              <w:lastRenderedPageBreak/>
              <w:t> </w:t>
            </w:r>
          </w:p>
        </w:tc>
      </w:tr>
      <w:tr w:rsidR="00A02F00" w14:paraId="1C93BA4A" w14:textId="77777777" w:rsidTr="00A02F00">
        <w:trPr>
          <w:trHeight w:val="252"/>
        </w:trPr>
        <w:tc>
          <w:tcPr>
            <w:tcW w:w="13825" w:type="dxa"/>
            <w:gridSpan w:val="2"/>
            <w:hideMark/>
          </w:tcPr>
          <w:p w14:paraId="596F4415" w14:textId="422C165E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</w:p>
        </w:tc>
      </w:tr>
      <w:tr w:rsidR="00A02F00" w14:paraId="0F858F36" w14:textId="77777777" w:rsidTr="00A02F00">
        <w:trPr>
          <w:trHeight w:val="252"/>
        </w:trPr>
        <w:tc>
          <w:tcPr>
            <w:tcW w:w="13825" w:type="dxa"/>
            <w:gridSpan w:val="2"/>
            <w:hideMark/>
          </w:tcPr>
          <w:p w14:paraId="014DFF66" w14:textId="77777777" w:rsidR="00A02F00" w:rsidRDefault="00A02F00" w:rsidP="00A02F00">
            <w:pPr>
              <w:spacing w:before="100" w:beforeAutospacing="1" w:after="100" w:afterAutospacing="1" w:line="252" w:lineRule="auto"/>
              <w:ind w:left="90"/>
              <w:rPr>
                <w:kern w:val="2"/>
                <w14:ligatures w14:val="standardContextual"/>
              </w:rPr>
            </w:pPr>
            <w:r>
              <w:rPr>
                <w:rFonts w:ascii="Californian FB" w:hAnsi="Californian FB"/>
                <w:b/>
                <w:bCs/>
                <w:color w:val="833C0B"/>
                <w:kern w:val="2"/>
                <w:sz w:val="8"/>
                <w:szCs w:val="8"/>
                <w14:ligatures w14:val="standardContextual"/>
              </w:rPr>
              <w:lastRenderedPageBreak/>
              <w:t> </w:t>
            </w:r>
          </w:p>
          <w:p w14:paraId="284BAA3F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anchor distT="0" distB="0" distL="76200" distR="76200" simplePos="0" relativeHeight="251660288" behindDoc="0" locked="0" layoutInCell="1" allowOverlap="0" wp14:anchorId="7E15343F" wp14:editId="0E825C3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076825" cy="3590925"/>
                  <wp:effectExtent l="0" t="0" r="9525" b="9525"/>
                  <wp:wrapSquare wrapText="bothSides"/>
                  <wp:docPr id="1319938551" name="Picture 2" descr="A map of a cit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938551" name="Picture 2" descr="A map of a cit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6825" cy="359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/>
                <w:b/>
                <w:bCs/>
                <w:kern w:val="2"/>
                <w:sz w:val="28"/>
                <w:szCs w:val="28"/>
                <w:u w:val="single"/>
                <w14:ligatures w14:val="standardContextual"/>
              </w:rPr>
              <w:t>BUS Drop-Off &amp; Pick-Up</w:t>
            </w:r>
          </w:p>
          <w:p w14:paraId="79CF0395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Follow the </w:t>
            </w:r>
            <w:proofErr w:type="gramStart"/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bus-route</w:t>
            </w:r>
            <w:proofErr w:type="gramEnd"/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 below. </w:t>
            </w:r>
          </w:p>
          <w:p w14:paraId="15C96886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12"/>
                <w:szCs w:val="12"/>
                <w14:ligatures w14:val="standardContextual"/>
              </w:rPr>
              <w:t> </w:t>
            </w:r>
          </w:p>
          <w:p w14:paraId="64992C77" w14:textId="77777777" w:rsidR="00A52F82" w:rsidRDefault="00A02F00" w:rsidP="00A02F00">
            <w:pPr>
              <w:spacing w:before="100" w:beforeAutospacing="1" w:after="100" w:afterAutospacing="1" w:line="252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Garamond" w:hAnsi="Garamond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Buses will drop-off and pick-up in </w:t>
            </w:r>
          </w:p>
          <w:p w14:paraId="6B83C577" w14:textId="77777777" w:rsidR="00A52F82" w:rsidRDefault="00A02F00" w:rsidP="00A02F00">
            <w:pPr>
              <w:spacing w:before="100" w:beforeAutospacing="1" w:after="100" w:afterAutospacing="1" w:line="252" w:lineRule="auto"/>
              <w:rPr>
                <w:rFonts w:ascii="Garamond" w:hAnsi="Garamond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Garamond" w:hAnsi="Garamond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fire lane, in front of the building on </w:t>
            </w:r>
          </w:p>
          <w:p w14:paraId="6ABBA270" w14:textId="634BBC4D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b/>
                <w:bCs/>
                <w:kern w:val="2"/>
                <w:sz w:val="26"/>
                <w:szCs w:val="26"/>
                <w14:ligatures w14:val="standardContextual"/>
              </w:rPr>
              <w:t>Woodlane</w:t>
            </w:r>
            <w:proofErr w:type="spellEnd"/>
            <w:r>
              <w:rPr>
                <w:rFonts w:ascii="Garamond" w:hAnsi="Garamond"/>
                <w:b/>
                <w:bCs/>
                <w:kern w:val="2"/>
                <w:sz w:val="26"/>
                <w:szCs w:val="26"/>
                <w14:ligatures w14:val="standardContextual"/>
              </w:rPr>
              <w:t xml:space="preserve"> St. </w:t>
            </w:r>
          </w:p>
          <w:p w14:paraId="3B5380A6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       </w:t>
            </w:r>
          </w:p>
          <w:p w14:paraId="32B3B1AA" w14:textId="77777777" w:rsidR="00A52F82" w:rsidRDefault="00A02F00" w:rsidP="00A02F00">
            <w:pPr>
              <w:spacing w:before="100" w:beforeAutospacing="1" w:after="100" w:afterAutospacing="1" w:line="252" w:lineRule="auto"/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 xml:space="preserve">Call 501-682-5173 Capitol Police </w:t>
            </w:r>
          </w:p>
          <w:p w14:paraId="0D7B319B" w14:textId="393B4ADC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8"/>
                <w:szCs w:val="28"/>
                <w14:ligatures w14:val="standardContextual"/>
              </w:rPr>
              <w:t>Dispatch if you need assistance.</w:t>
            </w:r>
          </w:p>
          <w:p w14:paraId="4A2ABDDB" w14:textId="77777777" w:rsidR="00A02F00" w:rsidRDefault="00A02F00" w:rsidP="00A02F00">
            <w:pPr>
              <w:spacing w:before="100" w:beforeAutospacing="1" w:after="100" w:afterAutospacing="1" w:line="252" w:lineRule="auto"/>
              <w:rPr>
                <w:kern w:val="2"/>
                <w14:ligatures w14:val="standardContextual"/>
              </w:rPr>
            </w:pPr>
            <w:r>
              <w:rPr>
                <w:b/>
                <w:bCs/>
                <w:color w:val="1F4E79"/>
                <w:kern w:val="2"/>
                <w:sz w:val="10"/>
                <w:szCs w:val="10"/>
                <w14:ligatures w14:val="standardContextual"/>
              </w:rPr>
              <w:t> </w:t>
            </w:r>
          </w:p>
          <w:p w14:paraId="64C25D63" w14:textId="77777777" w:rsidR="00A02F00" w:rsidRDefault="00A02F00" w:rsidP="00A02F00">
            <w:pPr>
              <w:spacing w:before="100" w:beforeAutospacing="1" w:after="100" w:afterAutospacing="1" w:line="252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noProof/>
                <w:kern w:val="2"/>
                <w14:ligatures w14:val="standardContextual"/>
              </w:rPr>
              <w:drawing>
                <wp:inline distT="0" distB="0" distL="0" distR="0" wp14:anchorId="3A1838E4" wp14:editId="4E4B6249">
                  <wp:extent cx="1162050" cy="1162050"/>
                  <wp:effectExtent l="0" t="0" r="0" b="0"/>
                  <wp:docPr id="629574062" name="Picture 1" descr="A red and white seal with a shield and a su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574062" name="Picture 1" descr="A red and white seal with a shield and a sun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BD35BA" w14:textId="77777777" w:rsidR="00A02F00" w:rsidRDefault="00A02F00" w:rsidP="00A02F00">
      <w:pPr>
        <w:spacing w:before="100" w:beforeAutospacing="1" w:after="100" w:afterAutospacing="1"/>
      </w:pPr>
    </w:p>
    <w:p w14:paraId="32A9E86D" w14:textId="77777777" w:rsidR="00A02F00" w:rsidRDefault="00A02F00" w:rsidP="00A02F00">
      <w:pPr>
        <w:spacing w:before="100" w:beforeAutospacing="1" w:after="100" w:afterAutospacing="1"/>
      </w:pPr>
      <w:r>
        <w:t> </w:t>
      </w:r>
    </w:p>
    <w:p w14:paraId="1FDDFF58" w14:textId="77777777" w:rsidR="00262CB6" w:rsidRDefault="00262CB6"/>
    <w:sectPr w:rsidR="0026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00"/>
    <w:rsid w:val="00262CB6"/>
    <w:rsid w:val="00A02F00"/>
    <w:rsid w:val="00A52F82"/>
    <w:rsid w:val="00DC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D1F4"/>
  <w15:chartTrackingRefBased/>
  <w15:docId w15:val="{41E70299-7EE3-477C-851B-377779A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0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2F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2F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e.wyly@sos.arkansas.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pitoltours@sos.arkansas.gov" TargetMode="External"/><Relationship Id="rId10" Type="http://schemas.openxmlformats.org/officeDocument/2006/relationships/image" Target="cid:ii_18cfa3e47c5855d351" TargetMode="External"/><Relationship Id="rId4" Type="http://schemas.openxmlformats.org/officeDocument/2006/relationships/hyperlink" Target="mailto:dthomp9.dt@gmail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Baker</dc:creator>
  <cp:keywords/>
  <dc:description/>
  <cp:lastModifiedBy>Nancy M Hightower</cp:lastModifiedBy>
  <cp:revision>2</cp:revision>
  <dcterms:created xsi:type="dcterms:W3CDTF">2024-01-12T18:40:00Z</dcterms:created>
  <dcterms:modified xsi:type="dcterms:W3CDTF">2024-01-18T04:23:00Z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70d0e1-5e3d-4557-a9f8-84d8494b9cc8_Enabled">
    <vt:lpwstr>true</vt:lpwstr>
  </property>
  <property fmtid="{D5CDD505-2E9C-101B-9397-08002B2CF9AE}" pid="3" name="MSIP_Label_0570d0e1-5e3d-4557-a9f8-84d8494b9cc8_SetDate">
    <vt:lpwstr>2024-01-12T18:56:10Z</vt:lpwstr>
  </property>
  <property fmtid="{D5CDD505-2E9C-101B-9397-08002B2CF9AE}" pid="4" name="MSIP_Label_0570d0e1-5e3d-4557-a9f8-84d8494b9cc8_Method">
    <vt:lpwstr>Standard</vt:lpwstr>
  </property>
  <property fmtid="{D5CDD505-2E9C-101B-9397-08002B2CF9AE}" pid="5" name="MSIP_Label_0570d0e1-5e3d-4557-a9f8-84d8494b9cc8_Name">
    <vt:lpwstr>Public Data</vt:lpwstr>
  </property>
  <property fmtid="{D5CDD505-2E9C-101B-9397-08002B2CF9AE}" pid="6" name="MSIP_Label_0570d0e1-5e3d-4557-a9f8-84d8494b9cc8_SiteId">
    <vt:lpwstr>174d954f-585e-40c3-ae1c-01ada5f26723</vt:lpwstr>
  </property>
  <property fmtid="{D5CDD505-2E9C-101B-9397-08002B2CF9AE}" pid="7" name="MSIP_Label_0570d0e1-5e3d-4557-a9f8-84d8494b9cc8_ActionId">
    <vt:lpwstr>08a9cd26-3a4a-4564-a04a-c351913b4b95</vt:lpwstr>
  </property>
  <property fmtid="{D5CDD505-2E9C-101B-9397-08002B2CF9AE}" pid="8" name="MSIP_Label_0570d0e1-5e3d-4557-a9f8-84d8494b9cc8_ContentBits">
    <vt:lpwstr>0</vt:lpwstr>
  </property>
</Properties>
</file>