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C25B9F" w14:textId="77777777" w:rsidR="00541A04" w:rsidRPr="0083310D" w:rsidRDefault="00541A04" w:rsidP="008C18D1">
      <w:pPr>
        <w:rPr>
          <w:rFonts w:ascii="Arial" w:hAnsi="Arial" w:cs="Arial"/>
          <w:color w:val="000000" w:themeColor="text1"/>
          <w:sz w:val="22"/>
          <w:szCs w:val="22"/>
        </w:rPr>
      </w:pPr>
      <w:r w:rsidRPr="0083310D">
        <w:rPr>
          <w:rFonts w:ascii="Arial" w:hAnsi="Arial" w:cs="Arial"/>
          <w:noProof/>
          <w:sz w:val="22"/>
          <w:szCs w:val="22"/>
        </w:rPr>
        <w:drawing>
          <wp:anchor distT="0" distB="0" distL="114300" distR="114300" simplePos="0" relativeHeight="251659264" behindDoc="0" locked="0" layoutInCell="1" allowOverlap="1" wp14:anchorId="23D49643" wp14:editId="2D95446F">
            <wp:simplePos x="0" y="0"/>
            <wp:positionH relativeFrom="column">
              <wp:posOffset>-28575</wp:posOffset>
            </wp:positionH>
            <wp:positionV relativeFrom="page">
              <wp:posOffset>412115</wp:posOffset>
            </wp:positionV>
            <wp:extent cx="2364105" cy="42291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A-Left-EPS.eps"/>
                    <pic:cNvPicPr/>
                  </pic:nvPicPr>
                  <pic:blipFill rotWithShape="1">
                    <a:blip r:embed="rId5" cstate="hqprint">
                      <a:extLst>
                        <a:ext uri="{28A0092B-C50C-407E-A947-70E740481C1C}">
                          <a14:useLocalDpi xmlns:a14="http://schemas.microsoft.com/office/drawing/2010/main"/>
                        </a:ext>
                      </a:extLst>
                    </a:blip>
                    <a:srcRect r="3789" b="85779"/>
                    <a:stretch/>
                  </pic:blipFill>
                  <pic:spPr bwMode="auto">
                    <a:xfrm>
                      <a:off x="0" y="0"/>
                      <a:ext cx="2364105" cy="4229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D41E0F1" w14:textId="77777777" w:rsidR="004D484C" w:rsidRPr="0083310D" w:rsidRDefault="00A44C7F" w:rsidP="004D484C">
      <w:pPr>
        <w:tabs>
          <w:tab w:val="left" w:pos="3240"/>
          <w:tab w:val="left" w:pos="5580"/>
          <w:tab w:val="left" w:pos="7560"/>
        </w:tabs>
        <w:rPr>
          <w:rStyle w:val="Hyperlink"/>
          <w:rFonts w:ascii="Arial" w:hAnsi="Arial" w:cs="Arial"/>
          <w:sz w:val="22"/>
          <w:szCs w:val="22"/>
        </w:rPr>
      </w:pPr>
      <w:r w:rsidRPr="5DE6F5EB">
        <w:rPr>
          <w:rFonts w:ascii="Arial" w:hAnsi="Arial" w:cs="Arial"/>
          <w:sz w:val="22"/>
          <w:szCs w:val="22"/>
        </w:rPr>
        <w:t>Media Contact</w:t>
      </w:r>
      <w:r w:rsidR="004D484C" w:rsidRPr="5DE6F5EB">
        <w:rPr>
          <w:rFonts w:ascii="Arial" w:hAnsi="Arial" w:cs="Arial"/>
          <w:sz w:val="22"/>
          <w:szCs w:val="22"/>
        </w:rPr>
        <w:t>: John Lovett</w:t>
      </w:r>
      <w:r>
        <w:tab/>
      </w:r>
      <w:hyperlink r:id="rId6">
        <w:r w:rsidR="004D484C" w:rsidRPr="5DE6F5EB">
          <w:rPr>
            <w:rStyle w:val="Hyperlink"/>
            <w:rFonts w:ascii="Arial" w:hAnsi="Arial" w:cs="Arial"/>
            <w:sz w:val="22"/>
            <w:szCs w:val="22"/>
          </w:rPr>
          <w:t>jlovett</w:t>
        </w:r>
        <w:r w:rsidRPr="5DE6F5EB">
          <w:rPr>
            <w:rStyle w:val="Hyperlink"/>
            <w:rFonts w:ascii="Arial" w:hAnsi="Arial" w:cs="Arial"/>
            <w:sz w:val="22"/>
            <w:szCs w:val="22"/>
          </w:rPr>
          <w:t>@uark.edu</w:t>
        </w:r>
      </w:hyperlink>
      <w:r>
        <w:tab/>
      </w:r>
      <w:r w:rsidRPr="5DE6F5EB">
        <w:rPr>
          <w:rFonts w:ascii="Arial" w:hAnsi="Arial" w:cs="Arial"/>
          <w:sz w:val="22"/>
          <w:szCs w:val="22"/>
        </w:rPr>
        <w:t>479-</w:t>
      </w:r>
      <w:r w:rsidR="004D484C" w:rsidRPr="5DE6F5EB">
        <w:rPr>
          <w:rFonts w:ascii="Arial" w:hAnsi="Arial" w:cs="Arial"/>
          <w:sz w:val="22"/>
          <w:szCs w:val="22"/>
        </w:rPr>
        <w:t>502-9712</w:t>
      </w:r>
      <w:r>
        <w:tab/>
      </w:r>
      <w:hyperlink r:id="rId7">
        <w:r w:rsidR="004D484C" w:rsidRPr="5DE6F5EB">
          <w:rPr>
            <w:rStyle w:val="Hyperlink"/>
            <w:rFonts w:ascii="Arial" w:hAnsi="Arial" w:cs="Arial"/>
            <w:sz w:val="22"/>
            <w:szCs w:val="22"/>
          </w:rPr>
          <w:t>@ArkAgResearch</w:t>
        </w:r>
      </w:hyperlink>
    </w:p>
    <w:p w14:paraId="7ADA611A" w14:textId="4060E0AA" w:rsidR="4EF4D521" w:rsidRDefault="4EF4D521" w:rsidP="5DE6F5EB">
      <w:pPr>
        <w:tabs>
          <w:tab w:val="left" w:pos="3240"/>
          <w:tab w:val="left" w:pos="5580"/>
          <w:tab w:val="left" w:pos="7560"/>
        </w:tabs>
        <w:spacing w:line="259" w:lineRule="auto"/>
        <w:rPr>
          <w:sz w:val="22"/>
          <w:szCs w:val="22"/>
        </w:rPr>
      </w:pPr>
      <w:r w:rsidRPr="5DE6F5EB">
        <w:rPr>
          <w:rFonts w:ascii="Arial" w:hAnsi="Arial" w:cs="Arial"/>
          <w:sz w:val="22"/>
          <w:szCs w:val="22"/>
        </w:rPr>
        <w:t>Oct. 1</w:t>
      </w:r>
      <w:r w:rsidR="005A78E8">
        <w:rPr>
          <w:rFonts w:ascii="Arial" w:hAnsi="Arial" w:cs="Arial"/>
          <w:sz w:val="22"/>
          <w:szCs w:val="22"/>
        </w:rPr>
        <w:t>9</w:t>
      </w:r>
      <w:r w:rsidRPr="5DE6F5EB">
        <w:rPr>
          <w:rFonts w:ascii="Arial" w:hAnsi="Arial" w:cs="Arial"/>
          <w:sz w:val="22"/>
          <w:szCs w:val="22"/>
        </w:rPr>
        <w:t>, 2021</w:t>
      </w:r>
      <w:r>
        <w:tab/>
      </w:r>
    </w:p>
    <w:p w14:paraId="1AFBF0C3" w14:textId="77777777" w:rsidR="00513770" w:rsidRPr="0083310D" w:rsidRDefault="00513770" w:rsidP="00513770">
      <w:pPr>
        <w:rPr>
          <w:rFonts w:ascii="Arial" w:hAnsi="Arial" w:cs="Arial"/>
          <w:color w:val="000000" w:themeColor="text1"/>
          <w:sz w:val="22"/>
          <w:szCs w:val="22"/>
        </w:rPr>
      </w:pPr>
    </w:p>
    <w:p w14:paraId="4E502CF3" w14:textId="44464790" w:rsidR="00513770" w:rsidRPr="0083310D" w:rsidRDefault="0083310D" w:rsidP="00513770">
      <w:pPr>
        <w:rPr>
          <w:rFonts w:ascii="Arial" w:hAnsi="Arial" w:cs="Arial"/>
          <w:b/>
          <w:color w:val="000000" w:themeColor="text1"/>
          <w:sz w:val="22"/>
          <w:szCs w:val="22"/>
        </w:rPr>
      </w:pPr>
      <w:r>
        <w:rPr>
          <w:rFonts w:ascii="Arial" w:hAnsi="Arial" w:cs="Arial"/>
          <w:b/>
          <w:color w:val="000000" w:themeColor="text1"/>
          <w:sz w:val="22"/>
          <w:szCs w:val="22"/>
        </w:rPr>
        <w:t xml:space="preserve">Beef </w:t>
      </w:r>
      <w:r w:rsidR="004052C9">
        <w:rPr>
          <w:rFonts w:ascii="Arial" w:hAnsi="Arial" w:cs="Arial"/>
          <w:b/>
          <w:color w:val="000000" w:themeColor="text1"/>
          <w:sz w:val="22"/>
          <w:szCs w:val="22"/>
        </w:rPr>
        <w:t>and</w:t>
      </w:r>
      <w:r>
        <w:rPr>
          <w:rFonts w:ascii="Arial" w:hAnsi="Arial" w:cs="Arial"/>
          <w:b/>
          <w:color w:val="000000" w:themeColor="text1"/>
          <w:sz w:val="22"/>
          <w:szCs w:val="22"/>
        </w:rPr>
        <w:t xml:space="preserve"> Forages Field Day set Oct. 29 at Southwest Research and Extension Center</w:t>
      </w:r>
    </w:p>
    <w:p w14:paraId="74D94462" w14:textId="77777777" w:rsidR="00513770" w:rsidRPr="0083310D" w:rsidRDefault="00513770" w:rsidP="00513770">
      <w:pPr>
        <w:rPr>
          <w:rFonts w:ascii="Arial" w:hAnsi="Arial" w:cs="Arial"/>
          <w:b/>
          <w:color w:val="000000" w:themeColor="text1"/>
          <w:sz w:val="22"/>
          <w:szCs w:val="22"/>
        </w:rPr>
      </w:pPr>
    </w:p>
    <w:p w14:paraId="4E216933" w14:textId="77777777" w:rsidR="00A44C7F" w:rsidRPr="0083310D" w:rsidRDefault="00A44C7F" w:rsidP="00A44C7F">
      <w:pPr>
        <w:rPr>
          <w:rFonts w:ascii="Arial" w:hAnsi="Arial" w:cs="Arial"/>
          <w:bCs/>
          <w:color w:val="000000" w:themeColor="text1"/>
          <w:sz w:val="22"/>
          <w:szCs w:val="22"/>
        </w:rPr>
      </w:pPr>
      <w:r w:rsidRPr="0083310D">
        <w:rPr>
          <w:rFonts w:ascii="Arial" w:hAnsi="Arial" w:cs="Arial"/>
          <w:bCs/>
          <w:color w:val="000000" w:themeColor="text1"/>
          <w:sz w:val="22"/>
          <w:szCs w:val="22"/>
        </w:rPr>
        <w:t xml:space="preserve">By </w:t>
      </w:r>
      <w:r w:rsidR="004D484C" w:rsidRPr="0083310D">
        <w:rPr>
          <w:rFonts w:ascii="Arial" w:hAnsi="Arial" w:cs="Arial"/>
          <w:bCs/>
          <w:color w:val="000000" w:themeColor="text1"/>
          <w:sz w:val="22"/>
          <w:szCs w:val="22"/>
        </w:rPr>
        <w:t>John Lovett</w:t>
      </w:r>
    </w:p>
    <w:p w14:paraId="72CD9E45" w14:textId="77777777" w:rsidR="00A44C7F" w:rsidRPr="0083310D" w:rsidRDefault="00A44C7F" w:rsidP="00A44C7F">
      <w:pPr>
        <w:rPr>
          <w:rFonts w:ascii="Arial" w:hAnsi="Arial" w:cs="Arial"/>
          <w:sz w:val="22"/>
          <w:szCs w:val="22"/>
        </w:rPr>
      </w:pPr>
      <w:r w:rsidRPr="0083310D">
        <w:rPr>
          <w:rFonts w:ascii="Arial" w:hAnsi="Arial" w:cs="Arial"/>
          <w:sz w:val="22"/>
          <w:szCs w:val="22"/>
        </w:rPr>
        <w:t>U of A System Division of Agriculture</w:t>
      </w:r>
    </w:p>
    <w:p w14:paraId="553DA79D" w14:textId="77777777" w:rsidR="00513770" w:rsidRPr="0083310D" w:rsidRDefault="00F96B81" w:rsidP="00513770">
      <w:pPr>
        <w:rPr>
          <w:rStyle w:val="Hyperlink"/>
          <w:rFonts w:ascii="Arial" w:hAnsi="Arial" w:cs="Arial"/>
          <w:sz w:val="22"/>
          <w:szCs w:val="22"/>
        </w:rPr>
      </w:pPr>
      <w:hyperlink r:id="rId8" w:history="1">
        <w:r w:rsidR="004D484C" w:rsidRPr="0083310D">
          <w:rPr>
            <w:rStyle w:val="Hyperlink"/>
            <w:rFonts w:ascii="Arial" w:hAnsi="Arial" w:cs="Arial"/>
            <w:sz w:val="22"/>
            <w:szCs w:val="22"/>
          </w:rPr>
          <w:t>@ArkAgResearch</w:t>
        </w:r>
      </w:hyperlink>
    </w:p>
    <w:p w14:paraId="39541744" w14:textId="77777777" w:rsidR="004D484C" w:rsidRPr="0083310D" w:rsidRDefault="004D484C" w:rsidP="00513770">
      <w:pPr>
        <w:rPr>
          <w:rFonts w:ascii="Arial" w:hAnsi="Arial" w:cs="Arial"/>
          <w:b/>
          <w:color w:val="000000" w:themeColor="text1"/>
          <w:sz w:val="22"/>
          <w:szCs w:val="22"/>
        </w:rPr>
      </w:pPr>
    </w:p>
    <w:p w14:paraId="6A0D4E63" w14:textId="77777777" w:rsidR="00513770" w:rsidRPr="0083310D" w:rsidRDefault="00513770" w:rsidP="00513770">
      <w:pPr>
        <w:rPr>
          <w:rFonts w:ascii="Arial" w:hAnsi="Arial" w:cs="Arial"/>
          <w:b/>
          <w:color w:val="000000" w:themeColor="text1"/>
          <w:sz w:val="22"/>
          <w:szCs w:val="22"/>
        </w:rPr>
      </w:pPr>
      <w:r w:rsidRPr="0083310D">
        <w:rPr>
          <w:rFonts w:ascii="Arial" w:hAnsi="Arial" w:cs="Arial"/>
          <w:b/>
          <w:color w:val="000000" w:themeColor="text1"/>
          <w:sz w:val="22"/>
          <w:szCs w:val="22"/>
        </w:rPr>
        <w:t>Fast facts</w:t>
      </w:r>
    </w:p>
    <w:p w14:paraId="73D5464D" w14:textId="3A8436B0" w:rsidR="0083310D" w:rsidRDefault="0083310D" w:rsidP="00513770">
      <w:pPr>
        <w:pStyle w:val="ListParagraph"/>
        <w:numPr>
          <w:ilvl w:val="0"/>
          <w:numId w:val="2"/>
        </w:numPr>
        <w:rPr>
          <w:rFonts w:ascii="Arial" w:hAnsi="Arial" w:cs="Arial"/>
          <w:sz w:val="22"/>
          <w:szCs w:val="22"/>
        </w:rPr>
      </w:pPr>
      <w:r w:rsidRPr="5DE6F5EB">
        <w:rPr>
          <w:rFonts w:ascii="Arial" w:hAnsi="Arial" w:cs="Arial"/>
          <w:sz w:val="22"/>
          <w:szCs w:val="22"/>
        </w:rPr>
        <w:t xml:space="preserve">Calf weaning study and hay quality </w:t>
      </w:r>
      <w:r w:rsidRPr="00C0265E">
        <w:rPr>
          <w:rFonts w:ascii="Arial" w:hAnsi="Arial" w:cs="Arial"/>
          <w:sz w:val="22"/>
          <w:szCs w:val="22"/>
        </w:rPr>
        <w:t>presentation</w:t>
      </w:r>
      <w:r w:rsidR="00C27308" w:rsidRPr="00C0265E">
        <w:rPr>
          <w:rFonts w:ascii="Arial" w:hAnsi="Arial" w:cs="Arial"/>
          <w:sz w:val="22"/>
          <w:szCs w:val="22"/>
        </w:rPr>
        <w:t>s</w:t>
      </w:r>
      <w:r w:rsidRPr="5DE6F5EB">
        <w:rPr>
          <w:rFonts w:ascii="Arial" w:hAnsi="Arial" w:cs="Arial"/>
          <w:sz w:val="22"/>
          <w:szCs w:val="22"/>
        </w:rPr>
        <w:t xml:space="preserve"> part of program</w:t>
      </w:r>
    </w:p>
    <w:p w14:paraId="1B851F22" w14:textId="5B449592" w:rsidR="00513770" w:rsidRPr="0083310D" w:rsidRDefault="00C27308" w:rsidP="00513770">
      <w:pPr>
        <w:pStyle w:val="ListParagraph"/>
        <w:numPr>
          <w:ilvl w:val="0"/>
          <w:numId w:val="2"/>
        </w:numPr>
        <w:rPr>
          <w:rFonts w:ascii="Arial" w:hAnsi="Arial" w:cs="Arial"/>
          <w:sz w:val="22"/>
          <w:szCs w:val="22"/>
        </w:rPr>
      </w:pPr>
      <w:r>
        <w:rPr>
          <w:rFonts w:ascii="Arial" w:hAnsi="Arial" w:cs="Arial"/>
          <w:sz w:val="22"/>
          <w:szCs w:val="22"/>
        </w:rPr>
        <w:t>County extension agents will show c</w:t>
      </w:r>
      <w:r w:rsidR="0083310D" w:rsidRPr="5DE6F5EB">
        <w:rPr>
          <w:rFonts w:ascii="Arial" w:hAnsi="Arial" w:cs="Arial"/>
          <w:sz w:val="22"/>
          <w:szCs w:val="22"/>
        </w:rPr>
        <w:t xml:space="preserve">ool-season and warm-season grass </w:t>
      </w:r>
      <w:r>
        <w:rPr>
          <w:rFonts w:ascii="Arial" w:hAnsi="Arial" w:cs="Arial"/>
          <w:sz w:val="22"/>
          <w:szCs w:val="22"/>
        </w:rPr>
        <w:t>demonstrations</w:t>
      </w:r>
    </w:p>
    <w:p w14:paraId="1A3900AA" w14:textId="77777777" w:rsidR="00513770" w:rsidRPr="0083310D" w:rsidRDefault="00513770" w:rsidP="00513770">
      <w:pPr>
        <w:rPr>
          <w:rFonts w:ascii="Arial" w:hAnsi="Arial" w:cs="Arial"/>
          <w:sz w:val="22"/>
          <w:szCs w:val="22"/>
        </w:rPr>
      </w:pPr>
    </w:p>
    <w:p w14:paraId="17DB2D29" w14:textId="5D006583" w:rsidR="00513770" w:rsidRPr="0083310D" w:rsidRDefault="00513770" w:rsidP="000921CA">
      <w:pPr>
        <w:rPr>
          <w:rFonts w:ascii="Arial" w:hAnsi="Arial" w:cs="Arial"/>
          <w:sz w:val="22"/>
          <w:szCs w:val="22"/>
        </w:rPr>
      </w:pPr>
      <w:r w:rsidRPr="0083310D">
        <w:rPr>
          <w:rFonts w:ascii="Arial" w:hAnsi="Arial" w:cs="Arial"/>
          <w:sz w:val="22"/>
          <w:szCs w:val="22"/>
        </w:rPr>
        <w:t>(</w:t>
      </w:r>
      <w:r w:rsidR="0083310D">
        <w:rPr>
          <w:rFonts w:ascii="Arial" w:hAnsi="Arial" w:cs="Arial"/>
          <w:sz w:val="22"/>
          <w:szCs w:val="22"/>
        </w:rPr>
        <w:t>4</w:t>
      </w:r>
      <w:r w:rsidR="00F96B81">
        <w:rPr>
          <w:rFonts w:ascii="Arial" w:hAnsi="Arial" w:cs="Arial"/>
          <w:sz w:val="22"/>
          <w:szCs w:val="22"/>
        </w:rPr>
        <w:t>52</w:t>
      </w:r>
      <w:r w:rsidRPr="0083310D">
        <w:rPr>
          <w:rFonts w:ascii="Arial" w:hAnsi="Arial" w:cs="Arial"/>
          <w:sz w:val="22"/>
          <w:szCs w:val="22"/>
        </w:rPr>
        <w:t xml:space="preserve"> words)</w:t>
      </w:r>
    </w:p>
    <w:p w14:paraId="4E604899" w14:textId="7C252A2B" w:rsidR="000921CA" w:rsidRDefault="000921CA" w:rsidP="000921CA">
      <w:pPr>
        <w:rPr>
          <w:rFonts w:ascii="Arial" w:hAnsi="Arial" w:cs="Arial"/>
          <w:sz w:val="22"/>
          <w:szCs w:val="22"/>
        </w:rPr>
      </w:pPr>
    </w:p>
    <w:p w14:paraId="38CFA98F" w14:textId="194E6F46" w:rsidR="00D56A4C" w:rsidRPr="00D56A4C" w:rsidRDefault="00D56A4C" w:rsidP="000921CA">
      <w:pPr>
        <w:rPr>
          <w:rFonts w:ascii="Arial" w:hAnsi="Arial" w:cs="Arial"/>
          <w:b/>
          <w:bCs/>
          <w:sz w:val="22"/>
          <w:szCs w:val="22"/>
        </w:rPr>
      </w:pPr>
      <w:r w:rsidRPr="00D56A4C">
        <w:rPr>
          <w:rFonts w:ascii="Arial" w:hAnsi="Arial" w:cs="Arial"/>
          <w:b/>
          <w:bCs/>
          <w:sz w:val="22"/>
          <w:szCs w:val="22"/>
        </w:rPr>
        <w:t xml:space="preserve">Related PHOTOS: </w:t>
      </w:r>
      <w:hyperlink r:id="rId9" w:history="1">
        <w:r w:rsidRPr="00D56A4C">
          <w:rPr>
            <w:rStyle w:val="Hyperlink"/>
            <w:rFonts w:ascii="Arial" w:hAnsi="Arial" w:cs="Arial"/>
            <w:b/>
            <w:bCs/>
            <w:sz w:val="22"/>
            <w:szCs w:val="22"/>
          </w:rPr>
          <w:t>https://flic.kr/y/3Jf7Hxo</w:t>
        </w:r>
      </w:hyperlink>
    </w:p>
    <w:p w14:paraId="1F8814FD" w14:textId="77777777" w:rsidR="00D56A4C" w:rsidRPr="0083310D" w:rsidRDefault="00D56A4C" w:rsidP="000921CA">
      <w:pPr>
        <w:rPr>
          <w:rFonts w:ascii="Arial" w:hAnsi="Arial" w:cs="Arial"/>
          <w:sz w:val="22"/>
          <w:szCs w:val="22"/>
        </w:rPr>
      </w:pPr>
    </w:p>
    <w:p w14:paraId="0FC1F59F" w14:textId="231D0449" w:rsidR="0083310D" w:rsidRDefault="00C81695" w:rsidP="0083310D">
      <w:pPr>
        <w:rPr>
          <w:rFonts w:ascii="Arial" w:hAnsi="Arial" w:cs="Arial"/>
          <w:sz w:val="22"/>
          <w:szCs w:val="22"/>
        </w:rPr>
      </w:pPr>
      <w:r>
        <w:rPr>
          <w:rFonts w:ascii="Arial" w:hAnsi="Arial" w:cs="Arial"/>
          <w:sz w:val="22"/>
          <w:szCs w:val="22"/>
        </w:rPr>
        <w:t>HOPE</w:t>
      </w:r>
      <w:r w:rsidR="00513770" w:rsidRPr="0083310D">
        <w:rPr>
          <w:rFonts w:ascii="Arial" w:hAnsi="Arial" w:cs="Arial"/>
          <w:sz w:val="22"/>
          <w:szCs w:val="22"/>
        </w:rPr>
        <w:t xml:space="preserve">, Ark. </w:t>
      </w:r>
      <w:r w:rsidR="00BD054D" w:rsidRPr="0083310D">
        <w:rPr>
          <w:rFonts w:ascii="Arial" w:hAnsi="Arial" w:cs="Arial"/>
          <w:sz w:val="22"/>
          <w:szCs w:val="22"/>
        </w:rPr>
        <w:t xml:space="preserve">— </w:t>
      </w:r>
      <w:r w:rsidR="0083310D" w:rsidRPr="0083310D">
        <w:rPr>
          <w:rFonts w:ascii="Arial" w:hAnsi="Arial" w:cs="Arial"/>
          <w:sz w:val="22"/>
          <w:szCs w:val="22"/>
        </w:rPr>
        <w:t xml:space="preserve">Ways to improve cattle health and reproduction are features of a Beef </w:t>
      </w:r>
      <w:r w:rsidR="00D36B48">
        <w:rPr>
          <w:rFonts w:ascii="Arial" w:hAnsi="Arial" w:cs="Arial"/>
          <w:sz w:val="22"/>
          <w:szCs w:val="22"/>
        </w:rPr>
        <w:t>and</w:t>
      </w:r>
      <w:r w:rsidR="00D36B48" w:rsidRPr="0083310D">
        <w:rPr>
          <w:rFonts w:ascii="Arial" w:hAnsi="Arial" w:cs="Arial"/>
          <w:sz w:val="22"/>
          <w:szCs w:val="22"/>
        </w:rPr>
        <w:t xml:space="preserve"> </w:t>
      </w:r>
      <w:r w:rsidR="0083310D" w:rsidRPr="0083310D">
        <w:rPr>
          <w:rFonts w:ascii="Arial" w:hAnsi="Arial" w:cs="Arial"/>
          <w:sz w:val="22"/>
          <w:szCs w:val="22"/>
        </w:rPr>
        <w:t>Forages Field Day at the University of Arkansas System Division of Agriculture’s Southwest Research and Extension Center</w:t>
      </w:r>
      <w:r w:rsidR="004052C9">
        <w:rPr>
          <w:rFonts w:ascii="Arial" w:hAnsi="Arial" w:cs="Arial"/>
          <w:sz w:val="22"/>
          <w:szCs w:val="22"/>
        </w:rPr>
        <w:t xml:space="preserve"> </w:t>
      </w:r>
      <w:r w:rsidR="00CD3817">
        <w:rPr>
          <w:rFonts w:ascii="Arial" w:hAnsi="Arial" w:cs="Arial"/>
          <w:sz w:val="22"/>
          <w:szCs w:val="22"/>
        </w:rPr>
        <w:t xml:space="preserve">in </w:t>
      </w:r>
      <w:r w:rsidR="004052C9">
        <w:rPr>
          <w:rFonts w:ascii="Arial" w:hAnsi="Arial" w:cs="Arial"/>
          <w:sz w:val="22"/>
          <w:szCs w:val="22"/>
        </w:rPr>
        <w:t>Hope</w:t>
      </w:r>
      <w:r w:rsidR="0083310D" w:rsidRPr="0083310D">
        <w:rPr>
          <w:rFonts w:ascii="Arial" w:hAnsi="Arial" w:cs="Arial"/>
          <w:sz w:val="22"/>
          <w:szCs w:val="22"/>
        </w:rPr>
        <w:t>.</w:t>
      </w:r>
    </w:p>
    <w:p w14:paraId="4C676FFE" w14:textId="37404E92" w:rsidR="004052C9" w:rsidRDefault="004052C9" w:rsidP="0083310D">
      <w:pPr>
        <w:rPr>
          <w:rFonts w:ascii="Arial" w:hAnsi="Arial" w:cs="Arial"/>
          <w:sz w:val="22"/>
          <w:szCs w:val="22"/>
        </w:rPr>
      </w:pPr>
    </w:p>
    <w:p w14:paraId="2C1C522B" w14:textId="2B3A2C74" w:rsidR="004052C9" w:rsidRPr="0083310D" w:rsidRDefault="004052C9" w:rsidP="004052C9">
      <w:pPr>
        <w:shd w:val="clear" w:color="auto" w:fill="FFFFFF"/>
        <w:textAlignment w:val="baseline"/>
        <w:rPr>
          <w:rFonts w:ascii="Arial" w:hAnsi="Arial" w:cs="Arial"/>
          <w:sz w:val="22"/>
          <w:szCs w:val="22"/>
          <w:bdr w:val="none" w:sz="0" w:space="0" w:color="auto" w:frame="1"/>
        </w:rPr>
      </w:pPr>
      <w:r w:rsidRPr="0083310D">
        <w:rPr>
          <w:rFonts w:ascii="Arial" w:hAnsi="Arial" w:cs="Arial"/>
          <w:sz w:val="22"/>
          <w:szCs w:val="22"/>
          <w:bdr w:val="none" w:sz="0" w:space="0" w:color="auto" w:frame="1"/>
        </w:rPr>
        <w:t xml:space="preserve">The field day will be beneficial to both new and veteran cattle ranchers, </w:t>
      </w:r>
      <w:r>
        <w:rPr>
          <w:rFonts w:ascii="Arial" w:hAnsi="Arial" w:cs="Arial"/>
          <w:sz w:val="22"/>
          <w:szCs w:val="22"/>
          <w:bdr w:val="none" w:sz="0" w:space="0" w:color="auto" w:frame="1"/>
        </w:rPr>
        <w:t xml:space="preserve">SWREC Director Daniel </w:t>
      </w:r>
      <w:r w:rsidRPr="0083310D">
        <w:rPr>
          <w:rFonts w:ascii="Arial" w:hAnsi="Arial" w:cs="Arial"/>
          <w:sz w:val="22"/>
          <w:szCs w:val="22"/>
          <w:bdr w:val="none" w:sz="0" w:space="0" w:color="auto" w:frame="1"/>
        </w:rPr>
        <w:t>River</w:t>
      </w:r>
      <w:r>
        <w:rPr>
          <w:rFonts w:ascii="Arial" w:hAnsi="Arial" w:cs="Arial"/>
          <w:sz w:val="22"/>
          <w:szCs w:val="22"/>
          <w:bdr w:val="none" w:sz="0" w:space="0" w:color="auto" w:frame="1"/>
        </w:rPr>
        <w:t>a said.</w:t>
      </w:r>
    </w:p>
    <w:p w14:paraId="55891469" w14:textId="77777777" w:rsidR="004052C9" w:rsidRPr="0083310D" w:rsidRDefault="004052C9" w:rsidP="004052C9">
      <w:pPr>
        <w:shd w:val="clear" w:color="auto" w:fill="FFFFFF"/>
        <w:textAlignment w:val="baseline"/>
        <w:rPr>
          <w:rFonts w:ascii="Arial" w:hAnsi="Arial" w:cs="Arial"/>
          <w:sz w:val="22"/>
          <w:szCs w:val="22"/>
          <w:bdr w:val="none" w:sz="0" w:space="0" w:color="auto" w:frame="1"/>
        </w:rPr>
      </w:pPr>
    </w:p>
    <w:p w14:paraId="06E0E35A" w14:textId="77777777" w:rsidR="004052C9" w:rsidRDefault="004052C9" w:rsidP="004052C9">
      <w:pPr>
        <w:shd w:val="clear" w:color="auto" w:fill="FFFFFF"/>
        <w:textAlignment w:val="baseline"/>
        <w:rPr>
          <w:rFonts w:ascii="Arial" w:hAnsi="Arial" w:cs="Arial"/>
          <w:sz w:val="22"/>
          <w:szCs w:val="22"/>
          <w:bdr w:val="none" w:sz="0" w:space="0" w:color="auto" w:frame="1"/>
        </w:rPr>
      </w:pPr>
      <w:r w:rsidRPr="0083310D">
        <w:rPr>
          <w:rFonts w:ascii="Arial" w:hAnsi="Arial" w:cs="Arial"/>
          <w:sz w:val="22"/>
          <w:szCs w:val="22"/>
          <w:bdr w:val="none" w:sz="0" w:space="0" w:color="auto" w:frame="1"/>
        </w:rPr>
        <w:t>“There is enough data there for experienced producers to come away with something, but at the same time, there is enough basic info a new person would be able to learn something as well,” Rivera said.</w:t>
      </w:r>
    </w:p>
    <w:p w14:paraId="1290D8DF" w14:textId="77777777" w:rsidR="0083310D" w:rsidRPr="0083310D" w:rsidRDefault="0083310D" w:rsidP="0083310D">
      <w:pPr>
        <w:rPr>
          <w:rFonts w:ascii="Arial" w:hAnsi="Arial" w:cs="Arial"/>
          <w:sz w:val="22"/>
          <w:szCs w:val="22"/>
        </w:rPr>
      </w:pPr>
    </w:p>
    <w:p w14:paraId="1EF87C67" w14:textId="509D7316" w:rsidR="0083310D" w:rsidRDefault="0083310D" w:rsidP="0083310D">
      <w:pPr>
        <w:rPr>
          <w:rFonts w:ascii="Arial" w:hAnsi="Arial" w:cs="Arial"/>
          <w:sz w:val="22"/>
          <w:szCs w:val="22"/>
        </w:rPr>
      </w:pPr>
      <w:r w:rsidRPr="0083310D">
        <w:rPr>
          <w:rFonts w:ascii="Arial" w:hAnsi="Arial" w:cs="Arial"/>
          <w:sz w:val="22"/>
          <w:szCs w:val="22"/>
        </w:rPr>
        <w:t xml:space="preserve">The in-person event will be held 10 a.m. to 3 p.m. </w:t>
      </w:r>
      <w:r w:rsidR="00D36B48">
        <w:rPr>
          <w:rFonts w:ascii="Arial" w:hAnsi="Arial" w:cs="Arial"/>
          <w:sz w:val="22"/>
          <w:szCs w:val="22"/>
        </w:rPr>
        <w:t>on</w:t>
      </w:r>
      <w:r w:rsidRPr="0083310D">
        <w:rPr>
          <w:rFonts w:ascii="Arial" w:hAnsi="Arial" w:cs="Arial"/>
          <w:sz w:val="22"/>
          <w:szCs w:val="22"/>
        </w:rPr>
        <w:t xml:space="preserve"> Oct. 29 at the </w:t>
      </w:r>
      <w:r w:rsidR="00C27308">
        <w:rPr>
          <w:rFonts w:ascii="Arial" w:hAnsi="Arial" w:cs="Arial"/>
          <w:sz w:val="22"/>
          <w:szCs w:val="22"/>
        </w:rPr>
        <w:t>r</w:t>
      </w:r>
      <w:r w:rsidRPr="0083310D">
        <w:rPr>
          <w:rFonts w:ascii="Arial" w:hAnsi="Arial" w:cs="Arial"/>
          <w:sz w:val="22"/>
          <w:szCs w:val="22"/>
        </w:rPr>
        <w:t xml:space="preserve">esearch and </w:t>
      </w:r>
      <w:r w:rsidR="00C27308">
        <w:rPr>
          <w:rFonts w:ascii="Arial" w:hAnsi="Arial" w:cs="Arial"/>
          <w:sz w:val="22"/>
          <w:szCs w:val="22"/>
        </w:rPr>
        <w:t>e</w:t>
      </w:r>
      <w:r w:rsidRPr="0083310D">
        <w:rPr>
          <w:rFonts w:ascii="Arial" w:hAnsi="Arial" w:cs="Arial"/>
          <w:sz w:val="22"/>
          <w:szCs w:val="22"/>
        </w:rPr>
        <w:t xml:space="preserve">xtension </w:t>
      </w:r>
      <w:r w:rsidR="00C27308">
        <w:rPr>
          <w:rFonts w:ascii="Arial" w:hAnsi="Arial" w:cs="Arial"/>
          <w:sz w:val="22"/>
          <w:szCs w:val="22"/>
        </w:rPr>
        <w:t>c</w:t>
      </w:r>
      <w:r w:rsidRPr="0083310D">
        <w:rPr>
          <w:rFonts w:ascii="Arial" w:hAnsi="Arial" w:cs="Arial"/>
          <w:sz w:val="22"/>
          <w:szCs w:val="22"/>
        </w:rPr>
        <w:t>enter, 362 Highway 174 North</w:t>
      </w:r>
      <w:r w:rsidR="004052C9">
        <w:rPr>
          <w:rFonts w:ascii="Arial" w:hAnsi="Arial" w:cs="Arial"/>
          <w:sz w:val="22"/>
          <w:szCs w:val="22"/>
        </w:rPr>
        <w:t>, about 5 miles northeast of downtown Hope</w:t>
      </w:r>
      <w:r w:rsidRPr="0083310D">
        <w:rPr>
          <w:rFonts w:ascii="Arial" w:hAnsi="Arial" w:cs="Arial"/>
          <w:sz w:val="22"/>
          <w:szCs w:val="22"/>
        </w:rPr>
        <w:t>.</w:t>
      </w:r>
    </w:p>
    <w:p w14:paraId="7F927BA2" w14:textId="77777777" w:rsidR="0083310D" w:rsidRPr="0083310D" w:rsidRDefault="0083310D" w:rsidP="0083310D">
      <w:pPr>
        <w:rPr>
          <w:rFonts w:ascii="Arial" w:hAnsi="Arial" w:cs="Arial"/>
          <w:sz w:val="22"/>
          <w:szCs w:val="22"/>
        </w:rPr>
      </w:pPr>
    </w:p>
    <w:p w14:paraId="034897B8" w14:textId="77777777" w:rsidR="0083310D" w:rsidRDefault="0083310D" w:rsidP="0083310D">
      <w:pPr>
        <w:rPr>
          <w:rFonts w:ascii="Arial" w:hAnsi="Arial" w:cs="Arial"/>
          <w:sz w:val="22"/>
          <w:szCs w:val="22"/>
        </w:rPr>
      </w:pPr>
      <w:r w:rsidRPr="0083310D">
        <w:rPr>
          <w:rFonts w:ascii="Arial" w:hAnsi="Arial" w:cs="Arial"/>
          <w:sz w:val="22"/>
          <w:szCs w:val="22"/>
        </w:rPr>
        <w:t xml:space="preserve">Five presentations will be given during the field day, with complimentary lunch provided by Farm Credit of Western Arkansas. </w:t>
      </w:r>
    </w:p>
    <w:p w14:paraId="48B1CBCA" w14:textId="77777777" w:rsidR="0083310D" w:rsidRDefault="0083310D" w:rsidP="0083310D">
      <w:pPr>
        <w:rPr>
          <w:rFonts w:ascii="Arial" w:hAnsi="Arial" w:cs="Arial"/>
          <w:sz w:val="22"/>
          <w:szCs w:val="22"/>
        </w:rPr>
      </w:pPr>
    </w:p>
    <w:p w14:paraId="7B12196B" w14:textId="6C27F576" w:rsidR="0083310D" w:rsidRDefault="0083310D" w:rsidP="0083310D">
      <w:pPr>
        <w:rPr>
          <w:rFonts w:ascii="Arial" w:hAnsi="Arial" w:cs="Arial"/>
          <w:sz w:val="22"/>
          <w:szCs w:val="22"/>
        </w:rPr>
      </w:pPr>
      <w:r w:rsidRPr="0083310D">
        <w:rPr>
          <w:rFonts w:ascii="Arial" w:hAnsi="Arial" w:cs="Arial"/>
          <w:sz w:val="22"/>
          <w:szCs w:val="22"/>
        </w:rPr>
        <w:t xml:space="preserve">There is no cost to attend the Beef </w:t>
      </w:r>
      <w:r w:rsidR="00F75F4B">
        <w:rPr>
          <w:rFonts w:ascii="Arial" w:hAnsi="Arial" w:cs="Arial"/>
          <w:sz w:val="22"/>
          <w:szCs w:val="22"/>
        </w:rPr>
        <w:t>and</w:t>
      </w:r>
      <w:r w:rsidRPr="0083310D">
        <w:rPr>
          <w:rFonts w:ascii="Arial" w:hAnsi="Arial" w:cs="Arial"/>
          <w:sz w:val="22"/>
          <w:szCs w:val="22"/>
        </w:rPr>
        <w:t xml:space="preserve"> Forages Field Day, but </w:t>
      </w:r>
      <w:r w:rsidR="004052C9">
        <w:rPr>
          <w:rFonts w:ascii="Arial" w:hAnsi="Arial" w:cs="Arial"/>
          <w:sz w:val="22"/>
          <w:szCs w:val="22"/>
        </w:rPr>
        <w:t>registration is</w:t>
      </w:r>
      <w:r w:rsidRPr="0083310D">
        <w:rPr>
          <w:rFonts w:ascii="Arial" w:hAnsi="Arial" w:cs="Arial"/>
          <w:sz w:val="22"/>
          <w:szCs w:val="22"/>
        </w:rPr>
        <w:t xml:space="preserve"> required by Oct. 26. Call Sherri Pote at (870) 777-9702 to </w:t>
      </w:r>
      <w:r w:rsidR="00D36B48">
        <w:rPr>
          <w:rFonts w:ascii="Arial" w:hAnsi="Arial" w:cs="Arial"/>
          <w:sz w:val="22"/>
          <w:szCs w:val="22"/>
        </w:rPr>
        <w:t>register</w:t>
      </w:r>
      <w:r w:rsidRPr="0083310D">
        <w:rPr>
          <w:rFonts w:ascii="Arial" w:hAnsi="Arial" w:cs="Arial"/>
          <w:sz w:val="22"/>
          <w:szCs w:val="22"/>
        </w:rPr>
        <w:t>.</w:t>
      </w:r>
    </w:p>
    <w:p w14:paraId="388D6F1C" w14:textId="77777777" w:rsidR="0083310D" w:rsidRPr="0083310D" w:rsidRDefault="0083310D" w:rsidP="0083310D">
      <w:pPr>
        <w:rPr>
          <w:rFonts w:ascii="Arial" w:hAnsi="Arial" w:cs="Arial"/>
          <w:sz w:val="22"/>
          <w:szCs w:val="22"/>
        </w:rPr>
      </w:pPr>
    </w:p>
    <w:p w14:paraId="6A9A330B" w14:textId="23EA7202" w:rsidR="0083310D" w:rsidRPr="0083310D" w:rsidRDefault="0083310D" w:rsidP="0083310D">
      <w:pPr>
        <w:rPr>
          <w:rFonts w:ascii="Arial" w:hAnsi="Arial" w:cs="Arial"/>
          <w:sz w:val="22"/>
          <w:szCs w:val="22"/>
        </w:rPr>
      </w:pPr>
      <w:r w:rsidRPr="0083310D">
        <w:rPr>
          <w:rFonts w:ascii="Arial" w:hAnsi="Arial" w:cs="Arial"/>
          <w:sz w:val="22"/>
          <w:szCs w:val="22"/>
        </w:rPr>
        <w:t xml:space="preserve">Presentations </w:t>
      </w:r>
      <w:r>
        <w:rPr>
          <w:rFonts w:ascii="Arial" w:hAnsi="Arial" w:cs="Arial"/>
          <w:sz w:val="22"/>
          <w:szCs w:val="22"/>
        </w:rPr>
        <w:t xml:space="preserve">will </w:t>
      </w:r>
      <w:r w:rsidRPr="0083310D">
        <w:rPr>
          <w:rFonts w:ascii="Arial" w:hAnsi="Arial" w:cs="Arial"/>
          <w:sz w:val="22"/>
          <w:szCs w:val="22"/>
        </w:rPr>
        <w:t>include:</w:t>
      </w:r>
    </w:p>
    <w:p w14:paraId="1BBDBF7D" w14:textId="77777777" w:rsidR="0083310D" w:rsidRPr="0083310D" w:rsidRDefault="0083310D" w:rsidP="0083310D">
      <w:pPr>
        <w:rPr>
          <w:rFonts w:ascii="Arial" w:hAnsi="Arial" w:cs="Arial"/>
          <w:sz w:val="22"/>
          <w:szCs w:val="22"/>
        </w:rPr>
      </w:pPr>
    </w:p>
    <w:p w14:paraId="38A50CC1" w14:textId="6226FA28" w:rsidR="0083310D" w:rsidRPr="000819AE" w:rsidRDefault="0083310D" w:rsidP="5DE6F5EB">
      <w:pPr>
        <w:pStyle w:val="ListParagraph"/>
        <w:numPr>
          <w:ilvl w:val="0"/>
          <w:numId w:val="4"/>
        </w:numPr>
        <w:spacing w:after="160" w:line="259" w:lineRule="auto"/>
        <w:rPr>
          <w:rFonts w:ascii="Arial" w:eastAsiaTheme="minorEastAsia" w:hAnsi="Arial" w:cs="Arial"/>
          <w:sz w:val="22"/>
          <w:szCs w:val="22"/>
        </w:rPr>
      </w:pPr>
      <w:r w:rsidRPr="5DE6F5EB">
        <w:rPr>
          <w:rFonts w:ascii="Arial" w:hAnsi="Arial" w:cs="Arial"/>
          <w:b/>
          <w:bCs/>
          <w:sz w:val="22"/>
          <w:szCs w:val="22"/>
        </w:rPr>
        <w:t>Cattle market update</w:t>
      </w:r>
      <w:r w:rsidRPr="5DE6F5EB">
        <w:rPr>
          <w:rFonts w:ascii="Arial" w:hAnsi="Arial" w:cs="Arial"/>
          <w:sz w:val="22"/>
          <w:szCs w:val="22"/>
        </w:rPr>
        <w:t xml:space="preserve"> –</w:t>
      </w:r>
      <w:r w:rsidR="00F26767">
        <w:rPr>
          <w:rFonts w:ascii="Arial" w:hAnsi="Arial" w:cs="Arial"/>
          <w:sz w:val="22"/>
          <w:szCs w:val="22"/>
        </w:rPr>
        <w:t xml:space="preserve"> </w:t>
      </w:r>
      <w:r w:rsidRPr="5DE6F5EB">
        <w:rPr>
          <w:rFonts w:ascii="Arial" w:hAnsi="Arial" w:cs="Arial"/>
          <w:sz w:val="22"/>
          <w:szCs w:val="22"/>
        </w:rPr>
        <w:t xml:space="preserve">James Mitchell, </w:t>
      </w:r>
      <w:r w:rsidR="00CD5AF7">
        <w:rPr>
          <w:rFonts w:ascii="Arial" w:hAnsi="Arial" w:cs="Arial"/>
          <w:sz w:val="22"/>
          <w:szCs w:val="22"/>
        </w:rPr>
        <w:t>extension</w:t>
      </w:r>
      <w:r w:rsidR="00CD5AF7" w:rsidRPr="5DE6F5EB">
        <w:rPr>
          <w:rFonts w:ascii="Arial" w:hAnsi="Arial" w:cs="Arial"/>
          <w:sz w:val="22"/>
          <w:szCs w:val="22"/>
        </w:rPr>
        <w:t xml:space="preserve"> </w:t>
      </w:r>
      <w:r w:rsidRPr="5DE6F5EB">
        <w:rPr>
          <w:rFonts w:ascii="Arial" w:hAnsi="Arial" w:cs="Arial"/>
          <w:sz w:val="22"/>
          <w:szCs w:val="22"/>
        </w:rPr>
        <w:t>livestock economist</w:t>
      </w:r>
    </w:p>
    <w:p w14:paraId="2EE72733" w14:textId="7439E427" w:rsidR="0083310D" w:rsidRPr="000819AE" w:rsidRDefault="0083310D" w:rsidP="000819AE">
      <w:pPr>
        <w:pStyle w:val="ListParagraph"/>
        <w:numPr>
          <w:ilvl w:val="0"/>
          <w:numId w:val="4"/>
        </w:numPr>
        <w:spacing w:after="160" w:line="259" w:lineRule="auto"/>
        <w:rPr>
          <w:rFonts w:ascii="Arial" w:hAnsi="Arial" w:cs="Arial"/>
          <w:sz w:val="22"/>
          <w:szCs w:val="22"/>
        </w:rPr>
      </w:pPr>
      <w:r w:rsidRPr="5DE6F5EB">
        <w:rPr>
          <w:rFonts w:ascii="Arial" w:hAnsi="Arial" w:cs="Arial"/>
          <w:b/>
          <w:bCs/>
          <w:sz w:val="22"/>
          <w:szCs w:val="22"/>
        </w:rPr>
        <w:t>Herd improvement using reproductive technology</w:t>
      </w:r>
      <w:r w:rsidRPr="5DE6F5EB">
        <w:rPr>
          <w:rFonts w:ascii="Arial" w:hAnsi="Arial" w:cs="Arial"/>
          <w:sz w:val="22"/>
          <w:szCs w:val="22"/>
        </w:rPr>
        <w:t xml:space="preserve"> –</w:t>
      </w:r>
      <w:r w:rsidR="00CD5AF7">
        <w:rPr>
          <w:rFonts w:ascii="Arial" w:hAnsi="Arial" w:cs="Arial"/>
          <w:sz w:val="22"/>
          <w:szCs w:val="22"/>
        </w:rPr>
        <w:t xml:space="preserve"> </w:t>
      </w:r>
      <w:r w:rsidRPr="5DE6F5EB">
        <w:rPr>
          <w:rFonts w:ascii="Arial" w:hAnsi="Arial" w:cs="Arial"/>
          <w:sz w:val="22"/>
          <w:szCs w:val="22"/>
        </w:rPr>
        <w:t xml:space="preserve">Charles Looney, </w:t>
      </w:r>
      <w:r w:rsidR="00CD5AF7">
        <w:rPr>
          <w:rFonts w:ascii="Arial" w:hAnsi="Arial" w:cs="Arial"/>
          <w:sz w:val="22"/>
          <w:szCs w:val="22"/>
        </w:rPr>
        <w:t>extension</w:t>
      </w:r>
      <w:r w:rsidR="00CD5AF7" w:rsidRPr="5DE6F5EB">
        <w:rPr>
          <w:rFonts w:ascii="Arial" w:hAnsi="Arial" w:cs="Arial"/>
          <w:sz w:val="22"/>
          <w:szCs w:val="22"/>
        </w:rPr>
        <w:t xml:space="preserve"> </w:t>
      </w:r>
      <w:r w:rsidRPr="5DE6F5EB">
        <w:rPr>
          <w:rFonts w:ascii="Arial" w:hAnsi="Arial" w:cs="Arial"/>
          <w:sz w:val="22"/>
          <w:szCs w:val="22"/>
        </w:rPr>
        <w:t>beef cattle improvement specialist</w:t>
      </w:r>
    </w:p>
    <w:p w14:paraId="74D79642" w14:textId="0B331AB9" w:rsidR="0083310D" w:rsidRPr="000819AE" w:rsidRDefault="0083310D" w:rsidP="000819AE">
      <w:pPr>
        <w:pStyle w:val="ListParagraph"/>
        <w:numPr>
          <w:ilvl w:val="0"/>
          <w:numId w:val="4"/>
        </w:numPr>
        <w:spacing w:after="160" w:line="259" w:lineRule="auto"/>
        <w:rPr>
          <w:rFonts w:ascii="Arial" w:hAnsi="Arial" w:cs="Arial"/>
          <w:sz w:val="22"/>
          <w:szCs w:val="22"/>
        </w:rPr>
      </w:pPr>
      <w:r w:rsidRPr="5DE6F5EB">
        <w:rPr>
          <w:rFonts w:ascii="Arial" w:hAnsi="Arial" w:cs="Arial"/>
          <w:b/>
          <w:bCs/>
          <w:sz w:val="22"/>
          <w:szCs w:val="22"/>
        </w:rPr>
        <w:t xml:space="preserve">SWREC </w:t>
      </w:r>
      <w:r w:rsidR="00C27308">
        <w:rPr>
          <w:rFonts w:ascii="Arial" w:hAnsi="Arial" w:cs="Arial"/>
          <w:b/>
          <w:bCs/>
          <w:sz w:val="22"/>
          <w:szCs w:val="22"/>
        </w:rPr>
        <w:t>r</w:t>
      </w:r>
      <w:r w:rsidRPr="5DE6F5EB">
        <w:rPr>
          <w:rFonts w:ascii="Arial" w:hAnsi="Arial" w:cs="Arial"/>
          <w:b/>
          <w:bCs/>
          <w:sz w:val="22"/>
          <w:szCs w:val="22"/>
        </w:rPr>
        <w:t xml:space="preserve">esearch </w:t>
      </w:r>
      <w:r w:rsidR="00C27308">
        <w:rPr>
          <w:rFonts w:ascii="Arial" w:hAnsi="Arial" w:cs="Arial"/>
          <w:b/>
          <w:bCs/>
          <w:sz w:val="22"/>
          <w:szCs w:val="22"/>
        </w:rPr>
        <w:t>p</w:t>
      </w:r>
      <w:r w:rsidRPr="5DE6F5EB">
        <w:rPr>
          <w:rFonts w:ascii="Arial" w:hAnsi="Arial" w:cs="Arial"/>
          <w:b/>
          <w:bCs/>
          <w:sz w:val="22"/>
          <w:szCs w:val="22"/>
        </w:rPr>
        <w:t xml:space="preserve">rograms </w:t>
      </w:r>
      <w:r w:rsidR="00C27308">
        <w:rPr>
          <w:rFonts w:ascii="Arial" w:hAnsi="Arial" w:cs="Arial"/>
          <w:b/>
          <w:bCs/>
          <w:sz w:val="22"/>
          <w:szCs w:val="22"/>
        </w:rPr>
        <w:t>o</w:t>
      </w:r>
      <w:r w:rsidRPr="5DE6F5EB">
        <w:rPr>
          <w:rFonts w:ascii="Arial" w:hAnsi="Arial" w:cs="Arial"/>
          <w:b/>
          <w:bCs/>
          <w:sz w:val="22"/>
          <w:szCs w:val="22"/>
        </w:rPr>
        <w:t>verview</w:t>
      </w:r>
      <w:r w:rsidRPr="5DE6F5EB">
        <w:rPr>
          <w:rFonts w:ascii="Arial" w:hAnsi="Arial" w:cs="Arial"/>
          <w:sz w:val="22"/>
          <w:szCs w:val="22"/>
        </w:rPr>
        <w:t xml:space="preserve"> –</w:t>
      </w:r>
      <w:r w:rsidR="00CD5AF7">
        <w:rPr>
          <w:rFonts w:ascii="Arial" w:hAnsi="Arial" w:cs="Arial"/>
          <w:sz w:val="22"/>
          <w:szCs w:val="22"/>
        </w:rPr>
        <w:t xml:space="preserve"> </w:t>
      </w:r>
      <w:r w:rsidRPr="5DE6F5EB">
        <w:rPr>
          <w:rFonts w:ascii="Arial" w:hAnsi="Arial" w:cs="Arial"/>
          <w:sz w:val="22"/>
          <w:szCs w:val="22"/>
        </w:rPr>
        <w:t xml:space="preserve">Daniel Rivera, </w:t>
      </w:r>
      <w:r w:rsidR="00CD5AF7">
        <w:rPr>
          <w:rFonts w:ascii="Arial" w:hAnsi="Arial" w:cs="Arial"/>
          <w:sz w:val="22"/>
          <w:szCs w:val="22"/>
        </w:rPr>
        <w:t>SWREC</w:t>
      </w:r>
      <w:r w:rsidRPr="5DE6F5EB">
        <w:rPr>
          <w:rFonts w:ascii="Arial" w:hAnsi="Arial" w:cs="Arial"/>
          <w:sz w:val="22"/>
          <w:szCs w:val="22"/>
        </w:rPr>
        <w:t xml:space="preserve"> director</w:t>
      </w:r>
    </w:p>
    <w:p w14:paraId="0DAC4DCD" w14:textId="497F0249" w:rsidR="0083310D" w:rsidRPr="000819AE" w:rsidRDefault="0083310D" w:rsidP="000819AE">
      <w:pPr>
        <w:pStyle w:val="ListParagraph"/>
        <w:numPr>
          <w:ilvl w:val="0"/>
          <w:numId w:val="4"/>
        </w:numPr>
        <w:spacing w:after="160" w:line="259" w:lineRule="auto"/>
        <w:rPr>
          <w:rFonts w:ascii="Arial" w:hAnsi="Arial" w:cs="Arial"/>
          <w:b/>
          <w:bCs/>
          <w:sz w:val="22"/>
          <w:szCs w:val="22"/>
        </w:rPr>
      </w:pPr>
      <w:r w:rsidRPr="5DE6F5EB">
        <w:rPr>
          <w:rFonts w:ascii="Arial" w:hAnsi="Arial" w:cs="Arial"/>
          <w:b/>
          <w:bCs/>
          <w:sz w:val="22"/>
          <w:szCs w:val="22"/>
        </w:rPr>
        <w:t xml:space="preserve">County </w:t>
      </w:r>
      <w:r w:rsidR="00C27308">
        <w:rPr>
          <w:rFonts w:ascii="Arial" w:hAnsi="Arial" w:cs="Arial"/>
          <w:b/>
          <w:bCs/>
          <w:sz w:val="22"/>
          <w:szCs w:val="22"/>
        </w:rPr>
        <w:t>e</w:t>
      </w:r>
      <w:r w:rsidRPr="5DE6F5EB">
        <w:rPr>
          <w:rFonts w:ascii="Arial" w:hAnsi="Arial" w:cs="Arial"/>
          <w:b/>
          <w:bCs/>
          <w:sz w:val="22"/>
          <w:szCs w:val="22"/>
        </w:rPr>
        <w:t xml:space="preserve">xtension </w:t>
      </w:r>
      <w:r w:rsidR="00C27308">
        <w:rPr>
          <w:rFonts w:ascii="Arial" w:hAnsi="Arial" w:cs="Arial"/>
          <w:b/>
          <w:bCs/>
          <w:sz w:val="22"/>
          <w:szCs w:val="22"/>
        </w:rPr>
        <w:t>a</w:t>
      </w:r>
      <w:r w:rsidRPr="5DE6F5EB">
        <w:rPr>
          <w:rFonts w:ascii="Arial" w:hAnsi="Arial" w:cs="Arial"/>
          <w:b/>
          <w:bCs/>
          <w:sz w:val="22"/>
          <w:szCs w:val="22"/>
        </w:rPr>
        <w:t xml:space="preserve">gent </w:t>
      </w:r>
      <w:r w:rsidR="00C27308">
        <w:rPr>
          <w:rFonts w:ascii="Arial" w:hAnsi="Arial" w:cs="Arial"/>
          <w:b/>
          <w:bCs/>
          <w:sz w:val="22"/>
          <w:szCs w:val="22"/>
        </w:rPr>
        <w:t>d</w:t>
      </w:r>
      <w:r w:rsidRPr="5DE6F5EB">
        <w:rPr>
          <w:rFonts w:ascii="Arial" w:hAnsi="Arial" w:cs="Arial"/>
          <w:b/>
          <w:bCs/>
          <w:sz w:val="22"/>
          <w:szCs w:val="22"/>
        </w:rPr>
        <w:t>emonstrations</w:t>
      </w:r>
    </w:p>
    <w:p w14:paraId="263173A3" w14:textId="6B5ACF0D" w:rsidR="0083310D" w:rsidRPr="000819AE" w:rsidRDefault="0083310D" w:rsidP="000819AE">
      <w:pPr>
        <w:pStyle w:val="ListParagraph"/>
        <w:numPr>
          <w:ilvl w:val="0"/>
          <w:numId w:val="4"/>
        </w:numPr>
        <w:spacing w:after="160" w:line="259" w:lineRule="auto"/>
        <w:rPr>
          <w:rFonts w:ascii="Arial" w:hAnsi="Arial" w:cs="Arial"/>
          <w:sz w:val="22"/>
          <w:szCs w:val="22"/>
        </w:rPr>
      </w:pPr>
      <w:r w:rsidRPr="5DE6F5EB">
        <w:rPr>
          <w:rFonts w:ascii="Arial" w:hAnsi="Arial" w:cs="Arial"/>
          <w:b/>
          <w:bCs/>
          <w:sz w:val="22"/>
          <w:szCs w:val="22"/>
        </w:rPr>
        <w:t xml:space="preserve">Understanding </w:t>
      </w:r>
      <w:r w:rsidR="00C27308">
        <w:rPr>
          <w:rFonts w:ascii="Arial" w:hAnsi="Arial" w:cs="Arial"/>
          <w:b/>
          <w:bCs/>
          <w:sz w:val="22"/>
          <w:szCs w:val="22"/>
        </w:rPr>
        <w:t>y</w:t>
      </w:r>
      <w:r w:rsidRPr="5DE6F5EB">
        <w:rPr>
          <w:rFonts w:ascii="Arial" w:hAnsi="Arial" w:cs="Arial"/>
          <w:b/>
          <w:bCs/>
          <w:sz w:val="22"/>
          <w:szCs w:val="22"/>
        </w:rPr>
        <w:t xml:space="preserve">our </w:t>
      </w:r>
      <w:r w:rsidR="00C27308">
        <w:rPr>
          <w:rFonts w:ascii="Arial" w:hAnsi="Arial" w:cs="Arial"/>
          <w:b/>
          <w:bCs/>
          <w:sz w:val="22"/>
          <w:szCs w:val="22"/>
        </w:rPr>
        <w:t>h</w:t>
      </w:r>
      <w:r w:rsidRPr="5DE6F5EB">
        <w:rPr>
          <w:rFonts w:ascii="Arial" w:hAnsi="Arial" w:cs="Arial"/>
          <w:b/>
          <w:bCs/>
          <w:sz w:val="22"/>
          <w:szCs w:val="22"/>
        </w:rPr>
        <w:t xml:space="preserve">ay </w:t>
      </w:r>
      <w:r w:rsidR="00C27308">
        <w:rPr>
          <w:rFonts w:ascii="Arial" w:hAnsi="Arial" w:cs="Arial"/>
          <w:b/>
          <w:bCs/>
          <w:sz w:val="22"/>
          <w:szCs w:val="22"/>
        </w:rPr>
        <w:t>q</w:t>
      </w:r>
      <w:r w:rsidRPr="5DE6F5EB">
        <w:rPr>
          <w:rFonts w:ascii="Arial" w:hAnsi="Arial" w:cs="Arial"/>
          <w:b/>
          <w:bCs/>
          <w:sz w:val="22"/>
          <w:szCs w:val="22"/>
        </w:rPr>
        <w:t>uality</w:t>
      </w:r>
      <w:r w:rsidRPr="5DE6F5EB">
        <w:rPr>
          <w:rFonts w:ascii="Arial" w:hAnsi="Arial" w:cs="Arial"/>
          <w:sz w:val="22"/>
          <w:szCs w:val="22"/>
        </w:rPr>
        <w:t xml:space="preserve"> –</w:t>
      </w:r>
      <w:r w:rsidR="00CD5AF7">
        <w:rPr>
          <w:rFonts w:ascii="Arial" w:hAnsi="Arial" w:cs="Arial"/>
          <w:sz w:val="22"/>
          <w:szCs w:val="22"/>
        </w:rPr>
        <w:t xml:space="preserve"> </w:t>
      </w:r>
      <w:r w:rsidRPr="5DE6F5EB">
        <w:rPr>
          <w:rFonts w:ascii="Arial" w:hAnsi="Arial" w:cs="Arial"/>
          <w:sz w:val="22"/>
          <w:szCs w:val="22"/>
        </w:rPr>
        <w:t xml:space="preserve">Shane Gadberry, </w:t>
      </w:r>
      <w:r w:rsidR="00CD5AF7">
        <w:rPr>
          <w:rFonts w:ascii="Arial" w:hAnsi="Arial" w:cs="Arial"/>
          <w:sz w:val="22"/>
          <w:szCs w:val="22"/>
        </w:rPr>
        <w:t>extension</w:t>
      </w:r>
      <w:r w:rsidR="00CD5AF7" w:rsidRPr="5DE6F5EB">
        <w:rPr>
          <w:rFonts w:ascii="Arial" w:hAnsi="Arial" w:cs="Arial"/>
          <w:sz w:val="22"/>
          <w:szCs w:val="22"/>
        </w:rPr>
        <w:t xml:space="preserve"> </w:t>
      </w:r>
      <w:r w:rsidRPr="5DE6F5EB">
        <w:rPr>
          <w:rFonts w:ascii="Arial" w:hAnsi="Arial" w:cs="Arial"/>
          <w:sz w:val="22"/>
          <w:szCs w:val="22"/>
        </w:rPr>
        <w:t>livestock nutrition specialist</w:t>
      </w:r>
    </w:p>
    <w:p w14:paraId="7CD0B50A" w14:textId="61936F9D" w:rsidR="0083310D" w:rsidRDefault="0083310D" w:rsidP="0083310D">
      <w:pPr>
        <w:rPr>
          <w:rFonts w:ascii="Arial" w:hAnsi="Arial" w:cs="Arial"/>
          <w:sz w:val="22"/>
          <w:szCs w:val="22"/>
          <w:shd w:val="clear" w:color="auto" w:fill="FFFFFF"/>
        </w:rPr>
      </w:pPr>
      <w:r>
        <w:rPr>
          <w:rFonts w:ascii="Arial" w:hAnsi="Arial" w:cs="Arial"/>
          <w:sz w:val="22"/>
          <w:szCs w:val="22"/>
          <w:shd w:val="clear" w:color="auto" w:fill="FFFFFF"/>
        </w:rPr>
        <w:t>Many</w:t>
      </w:r>
      <w:r w:rsidRPr="0083310D">
        <w:rPr>
          <w:rFonts w:ascii="Arial" w:hAnsi="Arial" w:cs="Arial"/>
          <w:sz w:val="22"/>
          <w:szCs w:val="22"/>
          <w:shd w:val="clear" w:color="auto" w:fill="FFFFFF"/>
        </w:rPr>
        <w:t xml:space="preserve"> producers rely on hay to supply nutrients to cattle for four to six months out of the year</w:t>
      </w:r>
      <w:r>
        <w:rPr>
          <w:rFonts w:ascii="Arial" w:hAnsi="Arial" w:cs="Arial"/>
          <w:sz w:val="22"/>
          <w:szCs w:val="22"/>
          <w:shd w:val="clear" w:color="auto" w:fill="FFFFFF"/>
        </w:rPr>
        <w:t>, Gadberry said.</w:t>
      </w:r>
    </w:p>
    <w:p w14:paraId="522DF69A" w14:textId="32F50515" w:rsidR="0083310D" w:rsidRPr="0083310D" w:rsidRDefault="0083310D" w:rsidP="0083310D">
      <w:pPr>
        <w:rPr>
          <w:rFonts w:ascii="Arial" w:hAnsi="Arial" w:cs="Arial"/>
          <w:sz w:val="22"/>
          <w:szCs w:val="22"/>
          <w:shd w:val="clear" w:color="auto" w:fill="FFFFFF"/>
        </w:rPr>
      </w:pPr>
      <w:r w:rsidRPr="0083310D">
        <w:rPr>
          <w:rFonts w:ascii="Arial" w:hAnsi="Arial" w:cs="Arial"/>
          <w:sz w:val="22"/>
          <w:szCs w:val="22"/>
          <w:shd w:val="clear" w:color="auto" w:fill="FFFFFF"/>
        </w:rPr>
        <w:lastRenderedPageBreak/>
        <w:t> </w:t>
      </w:r>
    </w:p>
    <w:p w14:paraId="485A493D" w14:textId="58AD68FA" w:rsidR="0083310D" w:rsidRDefault="0083310D" w:rsidP="0083310D">
      <w:pPr>
        <w:rPr>
          <w:rFonts w:ascii="Arial" w:hAnsi="Arial" w:cs="Arial"/>
          <w:sz w:val="22"/>
          <w:szCs w:val="22"/>
          <w:shd w:val="clear" w:color="auto" w:fill="FFFFFF"/>
        </w:rPr>
      </w:pPr>
      <w:r w:rsidRPr="0083310D">
        <w:rPr>
          <w:rFonts w:ascii="Arial" w:hAnsi="Arial" w:cs="Arial"/>
          <w:sz w:val="22"/>
          <w:szCs w:val="22"/>
          <w:shd w:val="clear" w:color="auto" w:fill="FFFFFF"/>
        </w:rPr>
        <w:t xml:space="preserve">“Hay quality is fixed but cow requirements are changing throughout the hay feeding period,” Gadberry </w:t>
      </w:r>
      <w:r>
        <w:rPr>
          <w:rFonts w:ascii="Arial" w:hAnsi="Arial" w:cs="Arial"/>
          <w:sz w:val="22"/>
          <w:szCs w:val="22"/>
          <w:shd w:val="clear" w:color="auto" w:fill="FFFFFF"/>
        </w:rPr>
        <w:t>said</w:t>
      </w:r>
      <w:r w:rsidRPr="0083310D">
        <w:rPr>
          <w:rFonts w:ascii="Arial" w:hAnsi="Arial" w:cs="Arial"/>
          <w:sz w:val="22"/>
          <w:szCs w:val="22"/>
          <w:shd w:val="clear" w:color="auto" w:fill="FFFFFF"/>
        </w:rPr>
        <w:t>. “This presentation pulls together our knowledge of hay quality and cow requirements to identify shortfalls that could lead to economic losses in production and options to overcome those shortfalls.”</w:t>
      </w:r>
    </w:p>
    <w:p w14:paraId="0A553694" w14:textId="77777777" w:rsidR="0083310D" w:rsidRPr="0083310D" w:rsidRDefault="0083310D" w:rsidP="0083310D">
      <w:pPr>
        <w:rPr>
          <w:rFonts w:ascii="Arial" w:hAnsi="Arial" w:cs="Arial"/>
          <w:sz w:val="22"/>
          <w:szCs w:val="22"/>
        </w:rPr>
      </w:pPr>
    </w:p>
    <w:p w14:paraId="214A6269" w14:textId="59967869" w:rsidR="0083310D" w:rsidRPr="0083310D" w:rsidRDefault="0083310D" w:rsidP="0083310D">
      <w:pPr>
        <w:spacing w:after="160" w:line="259" w:lineRule="auto"/>
        <w:rPr>
          <w:rFonts w:ascii="Arial" w:eastAsiaTheme="minorHAnsi" w:hAnsi="Arial" w:cs="Arial"/>
          <w:sz w:val="22"/>
          <w:szCs w:val="22"/>
        </w:rPr>
      </w:pPr>
      <w:r>
        <w:rPr>
          <w:rFonts w:ascii="Arial" w:hAnsi="Arial" w:cs="Arial"/>
          <w:sz w:val="22"/>
          <w:szCs w:val="22"/>
        </w:rPr>
        <w:t xml:space="preserve">Rivera said the topics for the field day are timely and include </w:t>
      </w:r>
      <w:r w:rsidRPr="0083310D">
        <w:rPr>
          <w:rFonts w:ascii="Arial" w:hAnsi="Arial" w:cs="Arial"/>
          <w:sz w:val="22"/>
          <w:szCs w:val="22"/>
          <w:bdr w:val="none" w:sz="0" w:space="0" w:color="auto" w:frame="1"/>
        </w:rPr>
        <w:t>cool-season grass</w:t>
      </w:r>
      <w:r>
        <w:rPr>
          <w:rFonts w:ascii="Arial" w:hAnsi="Arial" w:cs="Arial"/>
          <w:sz w:val="22"/>
          <w:szCs w:val="22"/>
          <w:bdr w:val="none" w:sz="0" w:space="0" w:color="auto" w:frame="1"/>
        </w:rPr>
        <w:t>es</w:t>
      </w:r>
      <w:r w:rsidRPr="0083310D">
        <w:rPr>
          <w:rFonts w:ascii="Arial" w:hAnsi="Arial" w:cs="Arial"/>
          <w:sz w:val="22"/>
          <w:szCs w:val="22"/>
          <w:bdr w:val="none" w:sz="0" w:space="0" w:color="auto" w:frame="1"/>
        </w:rPr>
        <w:t>, weaning systems, as well as hay sampling and supplement formulation.</w:t>
      </w:r>
    </w:p>
    <w:p w14:paraId="3DAE17A2" w14:textId="12610C80" w:rsidR="0083310D" w:rsidRPr="0083310D" w:rsidRDefault="0083310D" w:rsidP="0083310D">
      <w:pPr>
        <w:shd w:val="clear" w:color="auto" w:fill="FFFFFF"/>
        <w:textAlignment w:val="baseline"/>
        <w:rPr>
          <w:rFonts w:ascii="Arial" w:hAnsi="Arial" w:cs="Arial"/>
          <w:sz w:val="22"/>
          <w:szCs w:val="22"/>
          <w:bdr w:val="none" w:sz="0" w:space="0" w:color="auto" w:frame="1"/>
        </w:rPr>
      </w:pPr>
      <w:r w:rsidRPr="0083310D">
        <w:rPr>
          <w:rFonts w:ascii="Arial" w:hAnsi="Arial" w:cs="Arial"/>
          <w:sz w:val="22"/>
          <w:szCs w:val="22"/>
        </w:rPr>
        <w:t>As part of the SWREC research overview, Rivera will</w:t>
      </w:r>
      <w:r w:rsidRPr="0083310D">
        <w:rPr>
          <w:rFonts w:ascii="Arial" w:hAnsi="Arial" w:cs="Arial"/>
          <w:sz w:val="22"/>
          <w:szCs w:val="22"/>
          <w:bdr w:val="none" w:sz="0" w:space="0" w:color="auto" w:frame="1"/>
        </w:rPr>
        <w:t xml:space="preserve"> </w:t>
      </w:r>
      <w:r w:rsidR="00C27308">
        <w:rPr>
          <w:rFonts w:ascii="Arial" w:hAnsi="Arial" w:cs="Arial"/>
          <w:sz w:val="22"/>
          <w:szCs w:val="22"/>
          <w:bdr w:val="none" w:sz="0" w:space="0" w:color="auto" w:frame="1"/>
        </w:rPr>
        <w:t>discuss</w:t>
      </w:r>
      <w:r w:rsidRPr="0083310D">
        <w:rPr>
          <w:rFonts w:ascii="Arial" w:hAnsi="Arial" w:cs="Arial"/>
          <w:sz w:val="22"/>
          <w:szCs w:val="22"/>
          <w:bdr w:val="none" w:sz="0" w:space="0" w:color="auto" w:frame="1"/>
        </w:rPr>
        <w:t xml:space="preserve"> </w:t>
      </w:r>
      <w:r w:rsidR="00C0265E">
        <w:rPr>
          <w:rFonts w:ascii="Arial" w:hAnsi="Arial" w:cs="Arial"/>
          <w:sz w:val="22"/>
          <w:szCs w:val="22"/>
          <w:bdr w:val="none" w:sz="0" w:space="0" w:color="auto" w:frame="1"/>
        </w:rPr>
        <w:t xml:space="preserve">various Arkansas Agricultural Experiment Station research projects, including </w:t>
      </w:r>
      <w:r w:rsidRPr="0083310D">
        <w:rPr>
          <w:rFonts w:ascii="Arial" w:hAnsi="Arial" w:cs="Arial"/>
          <w:sz w:val="22"/>
          <w:szCs w:val="22"/>
          <w:bdr w:val="none" w:sz="0" w:space="0" w:color="auto" w:frame="1"/>
        </w:rPr>
        <w:t>a weaning calf study that is currently underway</w:t>
      </w:r>
      <w:r w:rsidR="00C27308">
        <w:rPr>
          <w:rFonts w:ascii="Arial" w:hAnsi="Arial" w:cs="Arial"/>
          <w:sz w:val="22"/>
          <w:szCs w:val="22"/>
          <w:bdr w:val="none" w:sz="0" w:space="0" w:color="auto" w:frame="1"/>
        </w:rPr>
        <w:t>.</w:t>
      </w:r>
      <w:r>
        <w:rPr>
          <w:rFonts w:ascii="Arial" w:hAnsi="Arial" w:cs="Arial"/>
          <w:sz w:val="22"/>
          <w:szCs w:val="22"/>
          <w:bdr w:val="none" w:sz="0" w:space="0" w:color="auto" w:frame="1"/>
        </w:rPr>
        <w:t xml:space="preserve"> </w:t>
      </w:r>
      <w:r w:rsidR="00C27308">
        <w:rPr>
          <w:rFonts w:ascii="Arial" w:hAnsi="Arial" w:cs="Arial"/>
          <w:sz w:val="22"/>
          <w:szCs w:val="22"/>
          <w:bdr w:val="none" w:sz="0" w:space="0" w:color="auto" w:frame="1"/>
        </w:rPr>
        <w:t>H</w:t>
      </w:r>
      <w:r>
        <w:rPr>
          <w:rFonts w:ascii="Arial" w:hAnsi="Arial" w:cs="Arial"/>
          <w:sz w:val="22"/>
          <w:szCs w:val="22"/>
          <w:bdr w:val="none" w:sz="0" w:space="0" w:color="auto" w:frame="1"/>
        </w:rPr>
        <w:t>e</w:t>
      </w:r>
      <w:r w:rsidRPr="0083310D">
        <w:rPr>
          <w:rFonts w:ascii="Arial" w:hAnsi="Arial" w:cs="Arial"/>
          <w:sz w:val="22"/>
          <w:szCs w:val="22"/>
          <w:bdr w:val="none" w:sz="0" w:space="0" w:color="auto" w:frame="1"/>
        </w:rPr>
        <w:t xml:space="preserve"> </w:t>
      </w:r>
      <w:r w:rsidR="00C27308">
        <w:rPr>
          <w:rFonts w:ascii="Arial" w:hAnsi="Arial" w:cs="Arial"/>
          <w:sz w:val="22"/>
          <w:szCs w:val="22"/>
          <w:bdr w:val="none" w:sz="0" w:space="0" w:color="auto" w:frame="1"/>
        </w:rPr>
        <w:t xml:space="preserve">also </w:t>
      </w:r>
      <w:r w:rsidRPr="0083310D">
        <w:rPr>
          <w:rFonts w:ascii="Arial" w:hAnsi="Arial" w:cs="Arial"/>
          <w:sz w:val="22"/>
          <w:szCs w:val="22"/>
          <w:bdr w:val="none" w:sz="0" w:space="0" w:color="auto" w:frame="1"/>
        </w:rPr>
        <w:t>hopes to show a new SmartFeed system that is programmed to automatically feed cattle specific amounts based on</w:t>
      </w:r>
      <w:r w:rsidR="00CD5AF7">
        <w:rPr>
          <w:rFonts w:ascii="Arial" w:hAnsi="Arial" w:cs="Arial"/>
          <w:sz w:val="22"/>
          <w:szCs w:val="22"/>
          <w:bdr w:val="none" w:sz="0" w:space="0" w:color="auto" w:frame="1"/>
        </w:rPr>
        <w:t xml:space="preserve"> RFID chips in</w:t>
      </w:r>
      <w:r w:rsidRPr="0083310D">
        <w:rPr>
          <w:rFonts w:ascii="Arial" w:hAnsi="Arial" w:cs="Arial"/>
          <w:sz w:val="22"/>
          <w:szCs w:val="22"/>
          <w:bdr w:val="none" w:sz="0" w:space="0" w:color="auto" w:frame="1"/>
        </w:rPr>
        <w:t xml:space="preserve"> their ear tag</w:t>
      </w:r>
      <w:r w:rsidR="00CD5AF7">
        <w:rPr>
          <w:rFonts w:ascii="Arial" w:hAnsi="Arial" w:cs="Arial"/>
          <w:sz w:val="22"/>
          <w:szCs w:val="22"/>
          <w:bdr w:val="none" w:sz="0" w:space="0" w:color="auto" w:frame="1"/>
        </w:rPr>
        <w:t>s</w:t>
      </w:r>
      <w:r w:rsidRPr="0083310D">
        <w:rPr>
          <w:rFonts w:ascii="Arial" w:hAnsi="Arial" w:cs="Arial"/>
          <w:sz w:val="22"/>
          <w:szCs w:val="22"/>
          <w:bdr w:val="none" w:sz="0" w:space="0" w:color="auto" w:frame="1"/>
        </w:rPr>
        <w:t xml:space="preserve">. </w:t>
      </w:r>
    </w:p>
    <w:p w14:paraId="5ACD7240" w14:textId="77777777" w:rsidR="0083310D" w:rsidRPr="0083310D" w:rsidRDefault="0083310D" w:rsidP="0083310D">
      <w:pPr>
        <w:shd w:val="clear" w:color="auto" w:fill="FFFFFF"/>
        <w:textAlignment w:val="baseline"/>
        <w:rPr>
          <w:rFonts w:ascii="Arial" w:hAnsi="Arial" w:cs="Arial"/>
          <w:sz w:val="22"/>
          <w:szCs w:val="22"/>
          <w:bdr w:val="none" w:sz="0" w:space="0" w:color="auto" w:frame="1"/>
        </w:rPr>
      </w:pPr>
    </w:p>
    <w:p w14:paraId="16A4D745" w14:textId="3D184501" w:rsidR="0083310D" w:rsidRPr="0083310D" w:rsidRDefault="0083310D" w:rsidP="0083310D">
      <w:pPr>
        <w:shd w:val="clear" w:color="auto" w:fill="FFFFFF"/>
        <w:textAlignment w:val="baseline"/>
        <w:rPr>
          <w:rFonts w:ascii="Arial" w:hAnsi="Arial" w:cs="Arial"/>
          <w:sz w:val="22"/>
          <w:szCs w:val="22"/>
          <w:bdr w:val="none" w:sz="0" w:space="0" w:color="auto" w:frame="1"/>
        </w:rPr>
      </w:pPr>
      <w:r w:rsidRPr="0083310D">
        <w:rPr>
          <w:rFonts w:ascii="Arial" w:hAnsi="Arial" w:cs="Arial"/>
          <w:sz w:val="22"/>
          <w:szCs w:val="22"/>
          <w:bdr w:val="none" w:sz="0" w:space="0" w:color="auto" w:frame="1"/>
        </w:rPr>
        <w:t xml:space="preserve">Rivera also said the </w:t>
      </w:r>
      <w:r w:rsidR="00C27308">
        <w:rPr>
          <w:rFonts w:ascii="Arial" w:hAnsi="Arial" w:cs="Arial"/>
          <w:sz w:val="22"/>
          <w:szCs w:val="22"/>
          <w:bdr w:val="none" w:sz="0" w:space="0" w:color="auto" w:frame="1"/>
        </w:rPr>
        <w:t>c</w:t>
      </w:r>
      <w:r w:rsidRPr="0083310D">
        <w:rPr>
          <w:rFonts w:ascii="Arial" w:hAnsi="Arial" w:cs="Arial"/>
          <w:sz w:val="22"/>
          <w:szCs w:val="22"/>
          <w:bdr w:val="none" w:sz="0" w:space="0" w:color="auto" w:frame="1"/>
        </w:rPr>
        <w:t xml:space="preserve">ounty </w:t>
      </w:r>
      <w:r w:rsidR="00C27308">
        <w:rPr>
          <w:rFonts w:ascii="Arial" w:hAnsi="Arial" w:cs="Arial"/>
          <w:sz w:val="22"/>
          <w:szCs w:val="22"/>
          <w:bdr w:val="none" w:sz="0" w:space="0" w:color="auto" w:frame="1"/>
        </w:rPr>
        <w:t>e</w:t>
      </w:r>
      <w:r w:rsidRPr="0083310D">
        <w:rPr>
          <w:rFonts w:ascii="Arial" w:hAnsi="Arial" w:cs="Arial"/>
          <w:sz w:val="22"/>
          <w:szCs w:val="22"/>
          <w:bdr w:val="none" w:sz="0" w:space="0" w:color="auto" w:frame="1"/>
        </w:rPr>
        <w:t xml:space="preserve">xtension agent demonstrations </w:t>
      </w:r>
      <w:r>
        <w:rPr>
          <w:rFonts w:ascii="Arial" w:hAnsi="Arial" w:cs="Arial"/>
          <w:sz w:val="22"/>
          <w:szCs w:val="22"/>
          <w:bdr w:val="none" w:sz="0" w:space="0" w:color="auto" w:frame="1"/>
        </w:rPr>
        <w:t xml:space="preserve">will </w:t>
      </w:r>
      <w:r w:rsidRPr="0083310D">
        <w:rPr>
          <w:rFonts w:ascii="Arial" w:hAnsi="Arial" w:cs="Arial"/>
          <w:sz w:val="22"/>
          <w:szCs w:val="22"/>
          <w:bdr w:val="none" w:sz="0" w:space="0" w:color="auto" w:frame="1"/>
        </w:rPr>
        <w:t>include information on various cool-season and warm-season annual grasses.</w:t>
      </w:r>
    </w:p>
    <w:p w14:paraId="4CE3399F" w14:textId="77777777" w:rsidR="0083310D" w:rsidRPr="0083310D" w:rsidRDefault="0083310D" w:rsidP="0083310D">
      <w:pPr>
        <w:shd w:val="clear" w:color="auto" w:fill="FFFFFF"/>
        <w:textAlignment w:val="baseline"/>
        <w:rPr>
          <w:rFonts w:ascii="Arial" w:hAnsi="Arial" w:cs="Arial"/>
          <w:sz w:val="22"/>
          <w:szCs w:val="22"/>
          <w:bdr w:val="none" w:sz="0" w:space="0" w:color="auto" w:frame="1"/>
        </w:rPr>
      </w:pPr>
    </w:p>
    <w:p w14:paraId="44267482" w14:textId="3B571532" w:rsidR="0083310D" w:rsidRPr="0083310D" w:rsidRDefault="0083310D" w:rsidP="0083310D">
      <w:pPr>
        <w:shd w:val="clear" w:color="auto" w:fill="FFFFFF"/>
        <w:textAlignment w:val="baseline"/>
        <w:rPr>
          <w:rFonts w:ascii="Arial" w:hAnsi="Arial" w:cs="Arial"/>
          <w:sz w:val="22"/>
          <w:szCs w:val="22"/>
        </w:rPr>
      </w:pPr>
      <w:r w:rsidRPr="0083310D">
        <w:rPr>
          <w:rFonts w:ascii="Arial" w:hAnsi="Arial" w:cs="Arial"/>
          <w:sz w:val="22"/>
          <w:szCs w:val="22"/>
          <w:bdr w:val="none" w:sz="0" w:space="0" w:color="auto" w:frame="1"/>
        </w:rPr>
        <w:t>“The agents have done a fabulous job getting their demos setup,” River</w:t>
      </w:r>
      <w:r w:rsidR="00CD5AF7">
        <w:rPr>
          <w:rFonts w:ascii="Arial" w:hAnsi="Arial" w:cs="Arial"/>
          <w:sz w:val="22"/>
          <w:szCs w:val="22"/>
          <w:bdr w:val="none" w:sz="0" w:space="0" w:color="auto" w:frame="1"/>
        </w:rPr>
        <w:t>a</w:t>
      </w:r>
      <w:r w:rsidRPr="0083310D">
        <w:rPr>
          <w:rFonts w:ascii="Arial" w:hAnsi="Arial" w:cs="Arial"/>
          <w:sz w:val="22"/>
          <w:szCs w:val="22"/>
          <w:bdr w:val="none" w:sz="0" w:space="0" w:color="auto" w:frame="1"/>
        </w:rPr>
        <w:t xml:space="preserve"> said. “I really can’t speak highly enough of them and the work they put into getting this field day going and their demos going.”</w:t>
      </w:r>
    </w:p>
    <w:p w14:paraId="5A367D96" w14:textId="0F2C9F04" w:rsidR="0083310D" w:rsidRPr="0083310D" w:rsidRDefault="0083310D" w:rsidP="0083310D">
      <w:pPr>
        <w:shd w:val="clear" w:color="auto" w:fill="FFFFFF"/>
        <w:textAlignment w:val="baseline"/>
        <w:rPr>
          <w:rFonts w:ascii="Arial" w:hAnsi="Arial" w:cs="Arial"/>
          <w:sz w:val="22"/>
          <w:szCs w:val="22"/>
          <w:bdr w:val="none" w:sz="0" w:space="0" w:color="auto" w:frame="1"/>
        </w:rPr>
      </w:pPr>
      <w:r w:rsidRPr="0083310D">
        <w:rPr>
          <w:rFonts w:ascii="Arial" w:hAnsi="Arial" w:cs="Arial"/>
          <w:sz w:val="22"/>
          <w:szCs w:val="22"/>
          <w:bdr w:val="none" w:sz="0" w:space="0" w:color="auto" w:frame="1"/>
        </w:rPr>
        <w:t> </w:t>
      </w:r>
    </w:p>
    <w:p w14:paraId="1ADEA2A6" w14:textId="77777777" w:rsidR="00EC5E0F" w:rsidRPr="0083310D" w:rsidRDefault="008117E3" w:rsidP="00EC5E0F">
      <w:pPr>
        <w:spacing w:after="200"/>
        <w:rPr>
          <w:rFonts w:ascii="Arial" w:eastAsia="Arial" w:hAnsi="Arial" w:cs="Arial"/>
          <w:sz w:val="22"/>
          <w:szCs w:val="22"/>
        </w:rPr>
      </w:pPr>
      <w:r w:rsidRPr="0083310D">
        <w:rPr>
          <w:rFonts w:ascii="Arial" w:hAnsi="Arial" w:cs="Arial"/>
          <w:sz w:val="22"/>
          <w:szCs w:val="22"/>
        </w:rPr>
        <w:t>To learn more about Division of Agriculture research, visit the Arkansas Agricultural Experiment Station website:</w:t>
      </w:r>
      <w:r w:rsidRPr="0083310D">
        <w:rPr>
          <w:rStyle w:val="apple-converted-space"/>
          <w:rFonts w:ascii="Arial" w:hAnsi="Arial" w:cs="Arial"/>
          <w:sz w:val="22"/>
          <w:szCs w:val="22"/>
        </w:rPr>
        <w:t> </w:t>
      </w:r>
      <w:hyperlink r:id="rId10" w:history="1">
        <w:r w:rsidRPr="0083310D">
          <w:rPr>
            <w:rStyle w:val="Hyperlink"/>
            <w:rFonts w:ascii="Arial" w:hAnsi="Arial" w:cs="Arial"/>
            <w:color w:val="0563C1"/>
            <w:sz w:val="22"/>
            <w:szCs w:val="22"/>
          </w:rPr>
          <w:t>https://aaes.uada.edu/</w:t>
        </w:r>
      </w:hyperlink>
      <w:r w:rsidRPr="0083310D">
        <w:rPr>
          <w:rFonts w:ascii="Arial" w:hAnsi="Arial" w:cs="Arial"/>
          <w:sz w:val="22"/>
          <w:szCs w:val="22"/>
        </w:rPr>
        <w:t>. Follow us on Twitter at</w:t>
      </w:r>
      <w:r w:rsidRPr="0083310D">
        <w:rPr>
          <w:rStyle w:val="apple-converted-space"/>
          <w:rFonts w:ascii="Arial" w:hAnsi="Arial" w:cs="Arial"/>
          <w:sz w:val="22"/>
          <w:szCs w:val="22"/>
        </w:rPr>
        <w:t> </w:t>
      </w:r>
      <w:hyperlink r:id="rId11" w:history="1">
        <w:r w:rsidRPr="0083310D">
          <w:rPr>
            <w:rStyle w:val="Hyperlink"/>
            <w:rFonts w:ascii="Arial" w:hAnsi="Arial" w:cs="Arial"/>
            <w:color w:val="0563C1"/>
            <w:sz w:val="22"/>
            <w:szCs w:val="22"/>
          </w:rPr>
          <w:t>@ArkAgResearch</w:t>
        </w:r>
      </w:hyperlink>
      <w:r w:rsidR="00EC5E0F" w:rsidRPr="0083310D">
        <w:rPr>
          <w:rFonts w:ascii="Arial" w:hAnsi="Arial" w:cs="Arial"/>
          <w:sz w:val="22"/>
          <w:szCs w:val="22"/>
        </w:rPr>
        <w:t xml:space="preserve"> </w:t>
      </w:r>
      <w:r w:rsidR="00EC5E0F" w:rsidRPr="0083310D">
        <w:rPr>
          <w:rFonts w:ascii="Arial" w:eastAsia="Arial" w:hAnsi="Arial" w:cs="Arial"/>
          <w:sz w:val="22"/>
          <w:szCs w:val="22"/>
        </w:rPr>
        <w:t>and Instagram at </w:t>
      </w:r>
      <w:hyperlink r:id="rId12" w:history="1">
        <w:r w:rsidR="00EC5E0F" w:rsidRPr="0083310D">
          <w:rPr>
            <w:rStyle w:val="Hyperlink"/>
            <w:rFonts w:ascii="Arial" w:eastAsia="Arial" w:hAnsi="Arial" w:cs="Arial"/>
            <w:sz w:val="22"/>
            <w:szCs w:val="22"/>
          </w:rPr>
          <w:t>@ArkAgResearch</w:t>
        </w:r>
      </w:hyperlink>
      <w:r w:rsidR="00EC5E0F" w:rsidRPr="0083310D">
        <w:rPr>
          <w:rFonts w:ascii="Arial" w:eastAsia="Arial" w:hAnsi="Arial" w:cs="Arial"/>
          <w:sz w:val="22"/>
          <w:szCs w:val="22"/>
        </w:rPr>
        <w:t>.</w:t>
      </w:r>
    </w:p>
    <w:p w14:paraId="6A1272F3" w14:textId="77777777" w:rsidR="008117E3" w:rsidRPr="0083310D" w:rsidRDefault="008117E3" w:rsidP="008117E3">
      <w:pPr>
        <w:spacing w:after="200" w:line="276" w:lineRule="auto"/>
        <w:rPr>
          <w:rFonts w:ascii="Arial" w:hAnsi="Arial" w:cs="Arial"/>
          <w:sz w:val="22"/>
          <w:szCs w:val="22"/>
        </w:rPr>
      </w:pPr>
      <w:r w:rsidRPr="0083310D">
        <w:rPr>
          <w:rFonts w:ascii="Arial" w:hAnsi="Arial" w:cs="Arial"/>
          <w:sz w:val="22"/>
          <w:szCs w:val="22"/>
        </w:rPr>
        <w:t>To learn about Extension Programs in Arkansas, contact your local Cooperative Extension Service agent or visit</w:t>
      </w:r>
      <w:hyperlink r:id="rId13" w:history="1">
        <w:r w:rsidRPr="0083310D">
          <w:rPr>
            <w:rStyle w:val="Hyperlink"/>
            <w:rFonts w:ascii="Arial" w:hAnsi="Arial" w:cs="Arial"/>
            <w:color w:val="0563C1"/>
            <w:sz w:val="22"/>
            <w:szCs w:val="22"/>
          </w:rPr>
          <w:t>https://uaex.uada.edu/</w:t>
        </w:r>
      </w:hyperlink>
      <w:r w:rsidRPr="0083310D">
        <w:rPr>
          <w:rFonts w:ascii="Arial" w:hAnsi="Arial" w:cs="Arial"/>
          <w:color w:val="34332F"/>
          <w:sz w:val="22"/>
          <w:szCs w:val="22"/>
        </w:rPr>
        <w:t>. Follow us on Twitter at</w:t>
      </w:r>
      <w:r w:rsidRPr="0083310D">
        <w:rPr>
          <w:rStyle w:val="apple-converted-space"/>
          <w:rFonts w:ascii="Arial" w:hAnsi="Arial" w:cs="Arial"/>
          <w:color w:val="34332F"/>
          <w:sz w:val="22"/>
          <w:szCs w:val="22"/>
        </w:rPr>
        <w:t> </w:t>
      </w:r>
      <w:hyperlink r:id="rId14" w:history="1">
        <w:r w:rsidRPr="0083310D">
          <w:rPr>
            <w:rStyle w:val="Hyperlink"/>
            <w:rFonts w:ascii="Arial" w:hAnsi="Arial" w:cs="Arial"/>
            <w:color w:val="0563C1"/>
            <w:sz w:val="22"/>
            <w:szCs w:val="22"/>
          </w:rPr>
          <w:t>@AR_Extension</w:t>
        </w:r>
      </w:hyperlink>
      <w:r w:rsidRPr="0083310D">
        <w:rPr>
          <w:rFonts w:ascii="Arial" w:hAnsi="Arial" w:cs="Arial"/>
          <w:color w:val="34332F"/>
          <w:sz w:val="22"/>
          <w:szCs w:val="22"/>
        </w:rPr>
        <w:t>.</w:t>
      </w:r>
    </w:p>
    <w:p w14:paraId="428BF15C" w14:textId="77777777" w:rsidR="00333F6A" w:rsidRPr="0083310D" w:rsidRDefault="00333F6A" w:rsidP="008117E3">
      <w:pPr>
        <w:spacing w:after="200" w:line="276" w:lineRule="auto"/>
        <w:rPr>
          <w:rFonts w:ascii="Arial" w:hAnsi="Arial" w:cs="Arial"/>
          <w:sz w:val="22"/>
          <w:szCs w:val="22"/>
        </w:rPr>
      </w:pPr>
    </w:p>
    <w:p w14:paraId="0DB73E80" w14:textId="77777777" w:rsidR="00513770" w:rsidRPr="0083310D" w:rsidRDefault="00513770" w:rsidP="000921CA">
      <w:pPr>
        <w:spacing w:after="200" w:line="276" w:lineRule="auto"/>
        <w:rPr>
          <w:rFonts w:ascii="Arial" w:hAnsi="Arial" w:cs="Arial"/>
          <w:b/>
          <w:sz w:val="22"/>
          <w:szCs w:val="22"/>
        </w:rPr>
      </w:pPr>
      <w:r w:rsidRPr="0083310D">
        <w:rPr>
          <w:rFonts w:ascii="Arial" w:hAnsi="Arial" w:cs="Arial"/>
          <w:b/>
          <w:sz w:val="22"/>
          <w:szCs w:val="22"/>
        </w:rPr>
        <w:t>About the Division of Agriculture</w:t>
      </w:r>
    </w:p>
    <w:p w14:paraId="49E57371" w14:textId="77777777" w:rsidR="00513770" w:rsidRPr="0083310D" w:rsidRDefault="00513770" w:rsidP="000921CA">
      <w:pPr>
        <w:pStyle w:val="xmsonormal"/>
        <w:spacing w:before="0" w:beforeAutospacing="0" w:after="200" w:afterAutospacing="0" w:line="276" w:lineRule="auto"/>
        <w:rPr>
          <w:rFonts w:ascii="Arial" w:hAnsi="Arial" w:cs="Arial"/>
          <w:color w:val="000000" w:themeColor="text1"/>
          <w:sz w:val="22"/>
          <w:szCs w:val="22"/>
        </w:rPr>
      </w:pPr>
      <w:r w:rsidRPr="0083310D">
        <w:rPr>
          <w:rFonts w:ascii="Arial" w:hAnsi="Arial" w:cs="Arial"/>
          <w:color w:val="000000" w:themeColor="text1"/>
          <w:sz w:val="22"/>
          <w:szCs w:val="22"/>
        </w:rPr>
        <w:t>The University of Arkansas System Division of Agriculture’s mission is to strengthen agriculture, communities, and families by connecting trusted research to the adoption of best practices. Through the Agricultural Experiment Station and the Cooperative Extension Service, the Division of Agriculture conducts research and extension work within the nation’s historic land grant education system.</w:t>
      </w:r>
    </w:p>
    <w:p w14:paraId="028A7FB6" w14:textId="77777777" w:rsidR="00513770" w:rsidRPr="0083310D" w:rsidRDefault="00513770" w:rsidP="000921CA">
      <w:pPr>
        <w:pStyle w:val="xmsonormal"/>
        <w:spacing w:before="0" w:beforeAutospacing="0" w:after="200" w:afterAutospacing="0" w:line="276" w:lineRule="auto"/>
        <w:rPr>
          <w:rFonts w:ascii="Arial" w:hAnsi="Arial" w:cs="Arial"/>
          <w:color w:val="000000" w:themeColor="text1"/>
          <w:sz w:val="22"/>
          <w:szCs w:val="22"/>
        </w:rPr>
      </w:pPr>
      <w:r w:rsidRPr="0083310D">
        <w:rPr>
          <w:rFonts w:ascii="Arial" w:hAnsi="Arial" w:cs="Arial"/>
          <w:color w:val="000000" w:themeColor="text1"/>
          <w:sz w:val="22"/>
          <w:szCs w:val="22"/>
        </w:rPr>
        <w:t>The Division of Agriculture is one of 20 entities within the University of Arkansas System. It has offices in all 75 counties in Arkansas and faculty on five system campuses.</w:t>
      </w:r>
    </w:p>
    <w:p w14:paraId="16520B70" w14:textId="77777777" w:rsidR="00513770" w:rsidRPr="0083310D" w:rsidRDefault="00513770" w:rsidP="000921CA">
      <w:pPr>
        <w:pStyle w:val="xmsonormal"/>
        <w:shd w:val="clear" w:color="auto" w:fill="FFFFFF"/>
        <w:spacing w:before="0" w:beforeAutospacing="0" w:after="200" w:afterAutospacing="0" w:line="276" w:lineRule="auto"/>
        <w:rPr>
          <w:rFonts w:ascii="Arial" w:hAnsi="Arial" w:cs="Arial"/>
          <w:color w:val="000000" w:themeColor="text1"/>
          <w:sz w:val="22"/>
          <w:szCs w:val="22"/>
        </w:rPr>
      </w:pPr>
      <w:r w:rsidRPr="0083310D">
        <w:rPr>
          <w:rFonts w:ascii="Arial" w:hAnsi="Arial" w:cs="Arial"/>
          <w:color w:val="000000" w:themeColor="text1"/>
          <w:sz w:val="22"/>
          <w:szCs w:val="22"/>
        </w:rPr>
        <w:t>The University of Arkansas System Division of Agriculture offers all its Extension and Research programs and services without regard to race, color, sex, gender identity, sexual orientation, national origin, religion, age, disability, marital or veteran status, genetic information, or any other legally protected status, and is an Affirmative Action/Equal Opportunity Employer.</w:t>
      </w:r>
    </w:p>
    <w:p w14:paraId="648D8282" w14:textId="77777777" w:rsidR="00F476F3" w:rsidRPr="0083310D" w:rsidRDefault="00513770" w:rsidP="000921CA">
      <w:pPr>
        <w:pStyle w:val="xmsonormal"/>
        <w:shd w:val="clear" w:color="auto" w:fill="FFFFFF"/>
        <w:spacing w:before="0" w:beforeAutospacing="0" w:after="200" w:afterAutospacing="0" w:line="276" w:lineRule="auto"/>
        <w:jc w:val="center"/>
        <w:rPr>
          <w:rFonts w:ascii="Arial" w:hAnsi="Arial" w:cs="Arial"/>
          <w:color w:val="000000" w:themeColor="text1"/>
          <w:sz w:val="22"/>
          <w:szCs w:val="22"/>
        </w:rPr>
      </w:pPr>
      <w:r w:rsidRPr="0083310D">
        <w:rPr>
          <w:rFonts w:ascii="Arial" w:hAnsi="Arial" w:cs="Arial"/>
          <w:color w:val="000000" w:themeColor="text1"/>
          <w:sz w:val="22"/>
          <w:szCs w:val="22"/>
        </w:rPr>
        <w:t># # #</w:t>
      </w:r>
    </w:p>
    <w:sectPr w:rsidR="00F476F3" w:rsidRPr="0083310D" w:rsidSect="00874C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DD34D15"/>
    <w:multiLevelType w:val="hybridMultilevel"/>
    <w:tmpl w:val="E73CA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31D3F09"/>
    <w:multiLevelType w:val="hybridMultilevel"/>
    <w:tmpl w:val="993AC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85112F8"/>
    <w:multiLevelType w:val="hybridMultilevel"/>
    <w:tmpl w:val="E644798E"/>
    <w:lvl w:ilvl="0" w:tplc="C1D47F58">
      <w:start w:val="1"/>
      <w:numFmt w:val="bullet"/>
      <w:lvlText w:val=""/>
      <w:lvlJc w:val="left"/>
      <w:pPr>
        <w:ind w:left="720" w:hanging="360"/>
      </w:pPr>
      <w:rPr>
        <w:rFonts w:ascii="Symbol" w:hAnsi="Symbol" w:hint="default"/>
      </w:rPr>
    </w:lvl>
    <w:lvl w:ilvl="1" w:tplc="F8EC2A12">
      <w:start w:val="1"/>
      <w:numFmt w:val="bullet"/>
      <w:lvlText w:val="o"/>
      <w:lvlJc w:val="left"/>
      <w:pPr>
        <w:ind w:left="1440" w:hanging="360"/>
      </w:pPr>
      <w:rPr>
        <w:rFonts w:ascii="Courier New" w:hAnsi="Courier New" w:hint="default"/>
      </w:rPr>
    </w:lvl>
    <w:lvl w:ilvl="2" w:tplc="7360BD82">
      <w:start w:val="1"/>
      <w:numFmt w:val="bullet"/>
      <w:lvlText w:val=""/>
      <w:lvlJc w:val="left"/>
      <w:pPr>
        <w:ind w:left="2160" w:hanging="360"/>
      </w:pPr>
      <w:rPr>
        <w:rFonts w:ascii="Wingdings" w:hAnsi="Wingdings" w:hint="default"/>
      </w:rPr>
    </w:lvl>
    <w:lvl w:ilvl="3" w:tplc="CCD0CDF2">
      <w:start w:val="1"/>
      <w:numFmt w:val="bullet"/>
      <w:lvlText w:val=""/>
      <w:lvlJc w:val="left"/>
      <w:pPr>
        <w:ind w:left="2880" w:hanging="360"/>
      </w:pPr>
      <w:rPr>
        <w:rFonts w:ascii="Symbol" w:hAnsi="Symbol" w:hint="default"/>
      </w:rPr>
    </w:lvl>
    <w:lvl w:ilvl="4" w:tplc="320AF250">
      <w:start w:val="1"/>
      <w:numFmt w:val="bullet"/>
      <w:lvlText w:val="o"/>
      <w:lvlJc w:val="left"/>
      <w:pPr>
        <w:ind w:left="3600" w:hanging="360"/>
      </w:pPr>
      <w:rPr>
        <w:rFonts w:ascii="Courier New" w:hAnsi="Courier New" w:hint="default"/>
      </w:rPr>
    </w:lvl>
    <w:lvl w:ilvl="5" w:tplc="70D41980">
      <w:start w:val="1"/>
      <w:numFmt w:val="bullet"/>
      <w:lvlText w:val=""/>
      <w:lvlJc w:val="left"/>
      <w:pPr>
        <w:ind w:left="4320" w:hanging="360"/>
      </w:pPr>
      <w:rPr>
        <w:rFonts w:ascii="Wingdings" w:hAnsi="Wingdings" w:hint="default"/>
      </w:rPr>
    </w:lvl>
    <w:lvl w:ilvl="6" w:tplc="AF0041D4">
      <w:start w:val="1"/>
      <w:numFmt w:val="bullet"/>
      <w:lvlText w:val=""/>
      <w:lvlJc w:val="left"/>
      <w:pPr>
        <w:ind w:left="5040" w:hanging="360"/>
      </w:pPr>
      <w:rPr>
        <w:rFonts w:ascii="Symbol" w:hAnsi="Symbol" w:hint="default"/>
      </w:rPr>
    </w:lvl>
    <w:lvl w:ilvl="7" w:tplc="EC0ADE9C">
      <w:start w:val="1"/>
      <w:numFmt w:val="bullet"/>
      <w:lvlText w:val="o"/>
      <w:lvlJc w:val="left"/>
      <w:pPr>
        <w:ind w:left="5760" w:hanging="360"/>
      </w:pPr>
      <w:rPr>
        <w:rFonts w:ascii="Courier New" w:hAnsi="Courier New" w:hint="default"/>
      </w:rPr>
    </w:lvl>
    <w:lvl w:ilvl="8" w:tplc="BB1CCE34">
      <w:start w:val="1"/>
      <w:numFmt w:val="bullet"/>
      <w:lvlText w:val=""/>
      <w:lvlJc w:val="left"/>
      <w:pPr>
        <w:ind w:left="6480" w:hanging="360"/>
      </w:pPr>
      <w:rPr>
        <w:rFonts w:ascii="Wingdings" w:hAnsi="Wingdings" w:hint="default"/>
      </w:rPr>
    </w:lvl>
  </w:abstractNum>
  <w:abstractNum w:abstractNumId="3" w15:restartNumberingAfterBreak="0">
    <w:nsid w:val="7B46027D"/>
    <w:multiLevelType w:val="hybridMultilevel"/>
    <w:tmpl w:val="3C04E7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10D"/>
    <w:rsid w:val="00016EC7"/>
    <w:rsid w:val="000648BC"/>
    <w:rsid w:val="000819AE"/>
    <w:rsid w:val="000913DE"/>
    <w:rsid w:val="000921CA"/>
    <w:rsid w:val="000A2595"/>
    <w:rsid w:val="000A5220"/>
    <w:rsid w:val="00130BFB"/>
    <w:rsid w:val="001519AE"/>
    <w:rsid w:val="0017427B"/>
    <w:rsid w:val="001B3B00"/>
    <w:rsid w:val="001B5157"/>
    <w:rsid w:val="001B6E74"/>
    <w:rsid w:val="001D74C9"/>
    <w:rsid w:val="00206224"/>
    <w:rsid w:val="00235D7F"/>
    <w:rsid w:val="002372F5"/>
    <w:rsid w:val="00264E5A"/>
    <w:rsid w:val="002838C1"/>
    <w:rsid w:val="00285E8D"/>
    <w:rsid w:val="00292C2B"/>
    <w:rsid w:val="002C7FA8"/>
    <w:rsid w:val="002D75C8"/>
    <w:rsid w:val="00302D04"/>
    <w:rsid w:val="003042DA"/>
    <w:rsid w:val="00331E14"/>
    <w:rsid w:val="00333F6A"/>
    <w:rsid w:val="003F542A"/>
    <w:rsid w:val="004052C9"/>
    <w:rsid w:val="00406CC3"/>
    <w:rsid w:val="004D484C"/>
    <w:rsid w:val="00513770"/>
    <w:rsid w:val="00537E56"/>
    <w:rsid w:val="00541A04"/>
    <w:rsid w:val="005679B1"/>
    <w:rsid w:val="00576E81"/>
    <w:rsid w:val="00587822"/>
    <w:rsid w:val="005A78E8"/>
    <w:rsid w:val="005C3AC0"/>
    <w:rsid w:val="00602F8C"/>
    <w:rsid w:val="00661A0B"/>
    <w:rsid w:val="006679C2"/>
    <w:rsid w:val="006A378D"/>
    <w:rsid w:val="006A5A65"/>
    <w:rsid w:val="006A6525"/>
    <w:rsid w:val="006E3020"/>
    <w:rsid w:val="00707A88"/>
    <w:rsid w:val="00717160"/>
    <w:rsid w:val="00754F42"/>
    <w:rsid w:val="00770449"/>
    <w:rsid w:val="00774BC3"/>
    <w:rsid w:val="007A6049"/>
    <w:rsid w:val="007B1B30"/>
    <w:rsid w:val="007D040C"/>
    <w:rsid w:val="007D6D0B"/>
    <w:rsid w:val="007F74E4"/>
    <w:rsid w:val="008117E3"/>
    <w:rsid w:val="0083310D"/>
    <w:rsid w:val="00845693"/>
    <w:rsid w:val="00850781"/>
    <w:rsid w:val="00874CC8"/>
    <w:rsid w:val="008A217C"/>
    <w:rsid w:val="008B5518"/>
    <w:rsid w:val="008C18D1"/>
    <w:rsid w:val="008D7BE4"/>
    <w:rsid w:val="00937685"/>
    <w:rsid w:val="0095181D"/>
    <w:rsid w:val="0096120E"/>
    <w:rsid w:val="009856B3"/>
    <w:rsid w:val="00992640"/>
    <w:rsid w:val="009A212D"/>
    <w:rsid w:val="00A11C83"/>
    <w:rsid w:val="00A20125"/>
    <w:rsid w:val="00A376E3"/>
    <w:rsid w:val="00A44C7F"/>
    <w:rsid w:val="00A559F3"/>
    <w:rsid w:val="00A81E7C"/>
    <w:rsid w:val="00AB025B"/>
    <w:rsid w:val="00AF2CC7"/>
    <w:rsid w:val="00AF36FC"/>
    <w:rsid w:val="00B257AC"/>
    <w:rsid w:val="00B4194F"/>
    <w:rsid w:val="00B72A55"/>
    <w:rsid w:val="00BC732A"/>
    <w:rsid w:val="00BD054D"/>
    <w:rsid w:val="00C0265E"/>
    <w:rsid w:val="00C27308"/>
    <w:rsid w:val="00C30A92"/>
    <w:rsid w:val="00C73078"/>
    <w:rsid w:val="00C81695"/>
    <w:rsid w:val="00CD3817"/>
    <w:rsid w:val="00CD5AF7"/>
    <w:rsid w:val="00CE2CD4"/>
    <w:rsid w:val="00CE520A"/>
    <w:rsid w:val="00D12B9B"/>
    <w:rsid w:val="00D258C7"/>
    <w:rsid w:val="00D36B48"/>
    <w:rsid w:val="00D56A4C"/>
    <w:rsid w:val="00D67594"/>
    <w:rsid w:val="00D94160"/>
    <w:rsid w:val="00DA2E7B"/>
    <w:rsid w:val="00DD2CF6"/>
    <w:rsid w:val="00DE02F9"/>
    <w:rsid w:val="00DE5798"/>
    <w:rsid w:val="00E051FB"/>
    <w:rsid w:val="00E655D9"/>
    <w:rsid w:val="00E92BD7"/>
    <w:rsid w:val="00EC5E0F"/>
    <w:rsid w:val="00F25C66"/>
    <w:rsid w:val="00F26767"/>
    <w:rsid w:val="00F476F3"/>
    <w:rsid w:val="00F710D2"/>
    <w:rsid w:val="00F75F4B"/>
    <w:rsid w:val="00F96B81"/>
    <w:rsid w:val="00F96E41"/>
    <w:rsid w:val="00FC53FC"/>
    <w:rsid w:val="00FE3DC7"/>
    <w:rsid w:val="00FF3738"/>
    <w:rsid w:val="00FF7351"/>
    <w:rsid w:val="4EF4D521"/>
    <w:rsid w:val="5DE6F5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BA6267"/>
  <w15:chartTrackingRefBased/>
  <w15:docId w15:val="{E7DC154A-6BAC-4297-B401-B874484DF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520A"/>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476F3"/>
    <w:rPr>
      <w:color w:val="0563C1" w:themeColor="hyperlink"/>
      <w:u w:val="single"/>
    </w:rPr>
  </w:style>
  <w:style w:type="paragraph" w:styleId="ListParagraph">
    <w:name w:val="List Paragraph"/>
    <w:basedOn w:val="Normal"/>
    <w:uiPriority w:val="34"/>
    <w:qFormat/>
    <w:rsid w:val="00F476F3"/>
    <w:pPr>
      <w:ind w:left="720"/>
      <w:contextualSpacing/>
    </w:pPr>
    <w:rPr>
      <w:rFonts w:asciiTheme="minorHAnsi" w:eastAsiaTheme="minorHAnsi" w:hAnsiTheme="minorHAnsi" w:cstheme="minorBidi"/>
    </w:rPr>
  </w:style>
  <w:style w:type="paragraph" w:customStyle="1" w:styleId="xmsonormal">
    <w:name w:val="x_msonormal"/>
    <w:basedOn w:val="Normal"/>
    <w:rsid w:val="00F476F3"/>
    <w:pPr>
      <w:spacing w:before="100" w:beforeAutospacing="1" w:after="100" w:afterAutospacing="1"/>
    </w:pPr>
    <w:rPr>
      <w:rFonts w:eastAsiaTheme="minorEastAsia"/>
    </w:rPr>
  </w:style>
  <w:style w:type="character" w:styleId="UnresolvedMention">
    <w:name w:val="Unresolved Mention"/>
    <w:basedOn w:val="DefaultParagraphFont"/>
    <w:uiPriority w:val="99"/>
    <w:semiHidden/>
    <w:unhideWhenUsed/>
    <w:rsid w:val="00D94160"/>
    <w:rPr>
      <w:color w:val="605E5C"/>
      <w:shd w:val="clear" w:color="auto" w:fill="E1DFDD"/>
    </w:rPr>
  </w:style>
  <w:style w:type="character" w:styleId="FollowedHyperlink">
    <w:name w:val="FollowedHyperlink"/>
    <w:basedOn w:val="DefaultParagraphFont"/>
    <w:uiPriority w:val="99"/>
    <w:semiHidden/>
    <w:unhideWhenUsed/>
    <w:rsid w:val="00F25C66"/>
    <w:rPr>
      <w:color w:val="954F72" w:themeColor="followedHyperlink"/>
      <w:u w:val="single"/>
    </w:rPr>
  </w:style>
  <w:style w:type="table" w:styleId="TableGrid">
    <w:name w:val="Table Grid"/>
    <w:basedOn w:val="TableNormal"/>
    <w:uiPriority w:val="39"/>
    <w:rsid w:val="00F25C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06CC3"/>
    <w:pPr>
      <w:spacing w:before="100" w:beforeAutospacing="1" w:after="100" w:afterAutospacing="1"/>
    </w:pPr>
  </w:style>
  <w:style w:type="character" w:customStyle="1" w:styleId="apple-converted-space">
    <w:name w:val="apple-converted-space"/>
    <w:basedOn w:val="DefaultParagraphFont"/>
    <w:rsid w:val="00406CC3"/>
  </w:style>
  <w:style w:type="character" w:styleId="Emphasis">
    <w:name w:val="Emphasis"/>
    <w:basedOn w:val="DefaultParagraphFont"/>
    <w:uiPriority w:val="20"/>
    <w:qFormat/>
    <w:rsid w:val="00406CC3"/>
    <w:rPr>
      <w:i/>
      <w:iCs/>
    </w:rPr>
  </w:style>
  <w:style w:type="paragraph" w:styleId="BalloonText">
    <w:name w:val="Balloon Text"/>
    <w:basedOn w:val="Normal"/>
    <w:link w:val="BalloonTextChar"/>
    <w:uiPriority w:val="99"/>
    <w:semiHidden/>
    <w:unhideWhenUsed/>
    <w:rsid w:val="001B5157"/>
    <w:rPr>
      <w:sz w:val="18"/>
      <w:szCs w:val="18"/>
    </w:rPr>
  </w:style>
  <w:style w:type="character" w:customStyle="1" w:styleId="BalloonTextChar">
    <w:name w:val="Balloon Text Char"/>
    <w:basedOn w:val="DefaultParagraphFont"/>
    <w:link w:val="BalloonText"/>
    <w:uiPriority w:val="99"/>
    <w:semiHidden/>
    <w:rsid w:val="001B5157"/>
    <w:rPr>
      <w:rFonts w:ascii="Times New Roman" w:eastAsia="Times New Roman" w:hAnsi="Times New Roman" w:cs="Times New Roman"/>
      <w:sz w:val="18"/>
      <w:szCs w:val="18"/>
    </w:rPr>
  </w:style>
  <w:style w:type="paragraph" w:customStyle="1" w:styleId="Default">
    <w:name w:val="Default"/>
    <w:rsid w:val="00285E8D"/>
    <w:pPr>
      <w:autoSpaceDE w:val="0"/>
      <w:autoSpaceDN w:val="0"/>
      <w:adjustRightInd w:val="0"/>
    </w:pPr>
    <w:rPr>
      <w:rFonts w:ascii="Calibri" w:hAnsi="Calibri" w:cs="Calibri"/>
      <w:color w:val="000000"/>
    </w:rPr>
  </w:style>
  <w:style w:type="character" w:styleId="CommentReference">
    <w:name w:val="annotation reference"/>
    <w:basedOn w:val="DefaultParagraphFont"/>
    <w:uiPriority w:val="99"/>
    <w:semiHidden/>
    <w:unhideWhenUsed/>
    <w:rsid w:val="00D36B48"/>
    <w:rPr>
      <w:sz w:val="16"/>
      <w:szCs w:val="16"/>
    </w:rPr>
  </w:style>
  <w:style w:type="paragraph" w:styleId="CommentText">
    <w:name w:val="annotation text"/>
    <w:basedOn w:val="Normal"/>
    <w:link w:val="CommentTextChar"/>
    <w:uiPriority w:val="99"/>
    <w:semiHidden/>
    <w:unhideWhenUsed/>
    <w:rsid w:val="00D36B48"/>
    <w:rPr>
      <w:sz w:val="20"/>
      <w:szCs w:val="20"/>
    </w:rPr>
  </w:style>
  <w:style w:type="character" w:customStyle="1" w:styleId="CommentTextChar">
    <w:name w:val="Comment Text Char"/>
    <w:basedOn w:val="DefaultParagraphFont"/>
    <w:link w:val="CommentText"/>
    <w:uiPriority w:val="99"/>
    <w:semiHidden/>
    <w:rsid w:val="00D36B4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36B48"/>
    <w:rPr>
      <w:b/>
      <w:bCs/>
    </w:rPr>
  </w:style>
  <w:style w:type="character" w:customStyle="1" w:styleId="CommentSubjectChar">
    <w:name w:val="Comment Subject Char"/>
    <w:basedOn w:val="CommentTextChar"/>
    <w:link w:val="CommentSubject"/>
    <w:uiPriority w:val="99"/>
    <w:semiHidden/>
    <w:rsid w:val="00D36B48"/>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2415169">
      <w:bodyDiv w:val="1"/>
      <w:marLeft w:val="0"/>
      <w:marRight w:val="0"/>
      <w:marTop w:val="0"/>
      <w:marBottom w:val="0"/>
      <w:divBdr>
        <w:top w:val="none" w:sz="0" w:space="0" w:color="auto"/>
        <w:left w:val="none" w:sz="0" w:space="0" w:color="auto"/>
        <w:bottom w:val="none" w:sz="0" w:space="0" w:color="auto"/>
        <w:right w:val="none" w:sz="0" w:space="0" w:color="auto"/>
      </w:divBdr>
      <w:divsChild>
        <w:div w:id="12402150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140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423979">
      <w:bodyDiv w:val="1"/>
      <w:marLeft w:val="0"/>
      <w:marRight w:val="0"/>
      <w:marTop w:val="0"/>
      <w:marBottom w:val="0"/>
      <w:divBdr>
        <w:top w:val="none" w:sz="0" w:space="0" w:color="auto"/>
        <w:left w:val="none" w:sz="0" w:space="0" w:color="auto"/>
        <w:bottom w:val="none" w:sz="0" w:space="0" w:color="auto"/>
        <w:right w:val="none" w:sz="0" w:space="0" w:color="auto"/>
      </w:divBdr>
      <w:divsChild>
        <w:div w:id="743527507">
          <w:marLeft w:val="0"/>
          <w:marRight w:val="0"/>
          <w:marTop w:val="0"/>
          <w:marBottom w:val="0"/>
          <w:divBdr>
            <w:top w:val="none" w:sz="0" w:space="0" w:color="auto"/>
            <w:left w:val="none" w:sz="0" w:space="0" w:color="auto"/>
            <w:bottom w:val="none" w:sz="0" w:space="0" w:color="auto"/>
            <w:right w:val="none" w:sz="0" w:space="0" w:color="auto"/>
          </w:divBdr>
        </w:div>
      </w:divsChild>
    </w:div>
    <w:div w:id="445270673">
      <w:bodyDiv w:val="1"/>
      <w:marLeft w:val="0"/>
      <w:marRight w:val="0"/>
      <w:marTop w:val="0"/>
      <w:marBottom w:val="0"/>
      <w:divBdr>
        <w:top w:val="none" w:sz="0" w:space="0" w:color="auto"/>
        <w:left w:val="none" w:sz="0" w:space="0" w:color="auto"/>
        <w:bottom w:val="none" w:sz="0" w:space="0" w:color="auto"/>
        <w:right w:val="none" w:sz="0" w:space="0" w:color="auto"/>
      </w:divBdr>
      <w:divsChild>
        <w:div w:id="626661888">
          <w:marLeft w:val="0"/>
          <w:marRight w:val="0"/>
          <w:marTop w:val="0"/>
          <w:marBottom w:val="0"/>
          <w:divBdr>
            <w:top w:val="none" w:sz="0" w:space="0" w:color="auto"/>
            <w:left w:val="none" w:sz="0" w:space="0" w:color="auto"/>
            <w:bottom w:val="none" w:sz="0" w:space="0" w:color="auto"/>
            <w:right w:val="none" w:sz="0" w:space="0" w:color="auto"/>
          </w:divBdr>
          <w:divsChild>
            <w:div w:id="2031369104">
              <w:marLeft w:val="0"/>
              <w:marRight w:val="0"/>
              <w:marTop w:val="0"/>
              <w:marBottom w:val="0"/>
              <w:divBdr>
                <w:top w:val="none" w:sz="0" w:space="0" w:color="auto"/>
                <w:left w:val="none" w:sz="0" w:space="0" w:color="auto"/>
                <w:bottom w:val="none" w:sz="0" w:space="0" w:color="auto"/>
                <w:right w:val="none" w:sz="0" w:space="0" w:color="auto"/>
              </w:divBdr>
            </w:div>
          </w:divsChild>
        </w:div>
        <w:div w:id="238905082">
          <w:marLeft w:val="0"/>
          <w:marRight w:val="0"/>
          <w:marTop w:val="0"/>
          <w:marBottom w:val="0"/>
          <w:divBdr>
            <w:top w:val="none" w:sz="0" w:space="0" w:color="auto"/>
            <w:left w:val="none" w:sz="0" w:space="0" w:color="auto"/>
            <w:bottom w:val="none" w:sz="0" w:space="0" w:color="auto"/>
            <w:right w:val="none" w:sz="0" w:space="0" w:color="auto"/>
          </w:divBdr>
        </w:div>
      </w:divsChild>
    </w:div>
    <w:div w:id="508952760">
      <w:bodyDiv w:val="1"/>
      <w:marLeft w:val="0"/>
      <w:marRight w:val="0"/>
      <w:marTop w:val="0"/>
      <w:marBottom w:val="0"/>
      <w:divBdr>
        <w:top w:val="none" w:sz="0" w:space="0" w:color="auto"/>
        <w:left w:val="none" w:sz="0" w:space="0" w:color="auto"/>
        <w:bottom w:val="none" w:sz="0" w:space="0" w:color="auto"/>
        <w:right w:val="none" w:sz="0" w:space="0" w:color="auto"/>
      </w:divBdr>
    </w:div>
    <w:div w:id="655454778">
      <w:bodyDiv w:val="1"/>
      <w:marLeft w:val="0"/>
      <w:marRight w:val="0"/>
      <w:marTop w:val="0"/>
      <w:marBottom w:val="0"/>
      <w:divBdr>
        <w:top w:val="none" w:sz="0" w:space="0" w:color="auto"/>
        <w:left w:val="none" w:sz="0" w:space="0" w:color="auto"/>
        <w:bottom w:val="none" w:sz="0" w:space="0" w:color="auto"/>
        <w:right w:val="none" w:sz="0" w:space="0" w:color="auto"/>
      </w:divBdr>
    </w:div>
    <w:div w:id="836072868">
      <w:bodyDiv w:val="1"/>
      <w:marLeft w:val="0"/>
      <w:marRight w:val="0"/>
      <w:marTop w:val="0"/>
      <w:marBottom w:val="0"/>
      <w:divBdr>
        <w:top w:val="none" w:sz="0" w:space="0" w:color="auto"/>
        <w:left w:val="none" w:sz="0" w:space="0" w:color="auto"/>
        <w:bottom w:val="none" w:sz="0" w:space="0" w:color="auto"/>
        <w:right w:val="none" w:sz="0" w:space="0" w:color="auto"/>
      </w:divBdr>
    </w:div>
    <w:div w:id="1445688320">
      <w:bodyDiv w:val="1"/>
      <w:marLeft w:val="0"/>
      <w:marRight w:val="0"/>
      <w:marTop w:val="0"/>
      <w:marBottom w:val="0"/>
      <w:divBdr>
        <w:top w:val="none" w:sz="0" w:space="0" w:color="auto"/>
        <w:left w:val="none" w:sz="0" w:space="0" w:color="auto"/>
        <w:bottom w:val="none" w:sz="0" w:space="0" w:color="auto"/>
        <w:right w:val="none" w:sz="0" w:space="0" w:color="auto"/>
      </w:divBdr>
    </w:div>
    <w:div w:id="1771199461">
      <w:bodyDiv w:val="1"/>
      <w:marLeft w:val="0"/>
      <w:marRight w:val="0"/>
      <w:marTop w:val="0"/>
      <w:marBottom w:val="0"/>
      <w:divBdr>
        <w:top w:val="none" w:sz="0" w:space="0" w:color="auto"/>
        <w:left w:val="none" w:sz="0" w:space="0" w:color="auto"/>
        <w:bottom w:val="none" w:sz="0" w:space="0" w:color="auto"/>
        <w:right w:val="none" w:sz="0" w:space="0" w:color="auto"/>
      </w:divBdr>
      <w:divsChild>
        <w:div w:id="336150813">
          <w:marLeft w:val="0"/>
          <w:marRight w:val="0"/>
          <w:marTop w:val="0"/>
          <w:marBottom w:val="0"/>
          <w:divBdr>
            <w:top w:val="none" w:sz="0" w:space="0" w:color="auto"/>
            <w:left w:val="none" w:sz="0" w:space="0" w:color="auto"/>
            <w:bottom w:val="none" w:sz="0" w:space="0" w:color="auto"/>
            <w:right w:val="none" w:sz="0" w:space="0" w:color="auto"/>
          </w:divBdr>
          <w:divsChild>
            <w:div w:id="1033262784">
              <w:marLeft w:val="0"/>
              <w:marRight w:val="0"/>
              <w:marTop w:val="0"/>
              <w:marBottom w:val="0"/>
              <w:divBdr>
                <w:top w:val="none" w:sz="0" w:space="0" w:color="auto"/>
                <w:left w:val="none" w:sz="0" w:space="0" w:color="auto"/>
                <w:bottom w:val="none" w:sz="0" w:space="0" w:color="auto"/>
                <w:right w:val="none" w:sz="0" w:space="0" w:color="auto"/>
              </w:divBdr>
            </w:div>
          </w:divsChild>
        </w:div>
        <w:div w:id="4779619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witter.com/ArkAgResearch" TargetMode="External"/><Relationship Id="rId13" Type="http://schemas.openxmlformats.org/officeDocument/2006/relationships/hyperlink" Target="https://nam11.safelinks.protection.outlook.com/?url=https%3A%2F%2Fuaex.uada.edu%2F&amp;data=04%7C01%7Cfmiller%40uark.edu%7C5cd2aea2b12c4dfceb9c08d942da0e9d%7C79c742c4e61c4fa5be89a3cb566a80d1%7C0%7C0%7C637614326581633943%7CUnknown%7CTWFpbGZsb3d8eyJWIjoiMC4wLjAwMDAiLCJQIjoiV2luMzIiLCJBTiI6Ik1haWwiLCJXVCI6Mn0%3D%7C1000&amp;sdata=tMAl7%2F3AqZzURpqzB65VI3VPmKNtNFM5w0uES9n0aWE%3D&amp;reserved=0" TargetMode="External"/><Relationship Id="rId3" Type="http://schemas.openxmlformats.org/officeDocument/2006/relationships/settings" Target="settings.xml"/><Relationship Id="rId7" Type="http://schemas.openxmlformats.org/officeDocument/2006/relationships/hyperlink" Target="https://twitter.com/ArkAgResearch" TargetMode="External"/><Relationship Id="rId12" Type="http://schemas.openxmlformats.org/officeDocument/2006/relationships/hyperlink" Target="https://www.instagram.com/arkagresearch/"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fmiller@uark.edu" TargetMode="External"/><Relationship Id="rId11" Type="http://schemas.openxmlformats.org/officeDocument/2006/relationships/hyperlink" Target="https://nam11.safelinks.protection.outlook.com/?url=https%3A%2F%2Ftwitter.com%2FArkAgResearch&amp;data=04%7C01%7Cfmiller%40uark.edu%7C5cd2aea2b12c4dfceb9c08d942da0e9d%7C79c742c4e61c4fa5be89a3cb566a80d1%7C0%7C0%7C637614326581633943%7CUnknown%7CTWFpbGZsb3d8eyJWIjoiMC4wLjAwMDAiLCJQIjoiV2luMzIiLCJBTiI6Ik1haWwiLCJXVCI6Mn0%3D%7C1000&amp;sdata=nH1djoLMIYNT7ERwtQMektp5RVjEjY1B93nJK%2BhyjJE%3D&amp;reserved=0" TargetMode="External"/><Relationship Id="rId5" Type="http://schemas.openxmlformats.org/officeDocument/2006/relationships/image" Target="media/image1.emf"/><Relationship Id="rId15" Type="http://schemas.openxmlformats.org/officeDocument/2006/relationships/fontTable" Target="fontTable.xml"/><Relationship Id="rId10" Type="http://schemas.openxmlformats.org/officeDocument/2006/relationships/hyperlink" Target="https://nam11.safelinks.protection.outlook.com/?url=https%3A%2F%2Faaes.uada.edu%2F&amp;data=04%7C01%7Cfmiller%40uark.edu%7C5cd2aea2b12c4dfceb9c08d942da0e9d%7C79c742c4e61c4fa5be89a3cb566a80d1%7C0%7C0%7C637614326581623988%7CUnknown%7CTWFpbGZsb3d8eyJWIjoiMC4wLjAwMDAiLCJQIjoiV2luMzIiLCJBTiI6Ik1haWwiLCJXVCI6Mn0%3D%7C1000&amp;sdata=aepGh27NgEgSYv9mb8nggzA%2BaUdOhXMw7e6sspVov8c%3D&amp;reserved=0" TargetMode="External"/><Relationship Id="rId4" Type="http://schemas.openxmlformats.org/officeDocument/2006/relationships/webSettings" Target="webSettings.xml"/><Relationship Id="rId9" Type="http://schemas.openxmlformats.org/officeDocument/2006/relationships/hyperlink" Target="https://flic.kr/y/3Jf7Hxo" TargetMode="External"/><Relationship Id="rId14" Type="http://schemas.openxmlformats.org/officeDocument/2006/relationships/hyperlink" Target="https://nam11.safelinks.protection.outlook.com/?url=https%3A%2F%2Ftwitter.com%2FAR_Extension&amp;data=04%7C01%7Cfmiller%40uark.edu%7C5cd2aea2b12c4dfceb9c08d942da0e9d%7C79c742c4e61c4fa5be89a3cb566a80d1%7C0%7C0%7C637614326581643904%7CUnknown%7CTWFpbGZsb3d8eyJWIjoiMC4wLjAwMDAiLCJQIjoiV2luMzIiLCJBTiI6Ik1haWwiLCJXVCI6Mn0%3D%7C1000&amp;sdata=YQoRCkE%2BSsXnBgGm2MUpF05wbhqC%2BjT9dJZjOc6aR2s%3D&amp;reserved=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lovett\OneDrive%20-%20University%20of%20Arkansas%20System%20Division%20of%20Agriculture\John%20Lovett%20Stor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John Lovett Story Template</Template>
  <TotalTime>34</TotalTime>
  <Pages>2</Pages>
  <Words>942</Words>
  <Characters>5372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Manager/>
  <Company>Arkansas Agricultural Experiment Station</Company>
  <LinksUpToDate>false</LinksUpToDate>
  <CharactersWithSpaces>6302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Lovett</dc:creator>
  <cp:keywords/>
  <dc:description/>
  <cp:lastModifiedBy>John Lovett</cp:lastModifiedBy>
  <cp:revision>13</cp:revision>
  <dcterms:created xsi:type="dcterms:W3CDTF">2021-10-18T20:24:00Z</dcterms:created>
  <dcterms:modified xsi:type="dcterms:W3CDTF">2021-10-19T20:07:00Z</dcterms:modified>
  <cp:category>Agricultural science news</cp:category>
</cp:coreProperties>
</file>